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25" w:lineRule="auto"/>
        <w:ind w:left="284" w:hanging="284"/>
        <w:jc w:val="center"/>
        <w:rPr>
          <w:b w:val="1"/>
          <w:bCs w:val="1"/>
          <w:sz w:val="28"/>
          <w:szCs w:val="28"/>
        </w:rPr>
      </w:pPr>
      <w:r w:rsidDel="00000000" w:rsidR="00000000" w:rsidRPr="00000000">
        <w:rPr>
          <w:b w:val="1"/>
          <w:bCs w:val="1"/>
          <w:sz w:val="28"/>
          <w:szCs w:val="28"/>
          <w:rtl w:val="0"/>
        </w:rPr>
        <w:t xml:space="preserve">REGULAMIN SPRZEDAŻY KURSU TATUAŻU ORAZ ŚWIADCZENIA USŁUG DROGĄ ELEKTRONICZNĄ</w:t>
      </w:r>
    </w:p>
    <w:p w:rsidR="00000000" w:rsidDel="00000000" w:rsidP="00000000" w:rsidRDefault="00000000" w:rsidRPr="00000000" w14:paraId="000000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Definicje.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KOW-ART-TATTOO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Dominik Kowalski prowadzący działalność gospodarczą pod firmą KOW-ART-TATTOO Dominik Kowalski, ul. Bytomska 9/8, 42-674 Zawada, NIP: 6452568825, REGON: 388467384</w:t>
      </w:r>
    </w:p>
    <w:p w:rsidR="00000000" w:rsidDel="00000000" w:rsidP="00000000" w:rsidRDefault="00000000" w:rsidRPr="00000000" w14:paraId="0000000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Użytkownik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osoba fizyczna, osoba prawna albo jednostka organizacyjna posiadająca zdolność do czynności prawnych, która zawiera Umowę z KOW-ART-TATTOO.</w:t>
      </w:r>
    </w:p>
    <w:p w:rsidR="00000000" w:rsidDel="00000000" w:rsidP="00000000" w:rsidRDefault="00000000" w:rsidRPr="00000000" w14:paraId="0000000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Konsument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osoba fizyczna dokonująca z KOW-ART-TATTOO czynności prawnej niezwiązanej bezpośrednio z jej działalnością gospodarczą lub zawodową.</w:t>
      </w:r>
    </w:p>
    <w:p w:rsidR="00000000" w:rsidDel="00000000" w:rsidP="00000000" w:rsidRDefault="00000000" w:rsidRPr="00000000" w14:paraId="0000000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Przedsiębiorca na prawach konsumenta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osoba fizyczna zawierająca Umowę bezpośrednio związaną z jej działalnością gospodarczą, jeżeli z treści tej Umowy wynika, że nie posiada ona dla niej charakteru zawodowego.</w:t>
      </w:r>
    </w:p>
    <w:p w:rsidR="00000000" w:rsidDel="00000000" w:rsidP="00000000" w:rsidRDefault="00000000" w:rsidRPr="00000000" w14:paraId="0000000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Kurs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odpłatny kurs online dotyczący wykonywania tatuażu, obejmujący materiały wideo, materiały PDF oraz konsultację online, zgodnie z aktualnym opisem Kursu znajdującym się na stronie internetowej KOW-ART-TATTOO, które są utworami w rozumieniu ustawy z dnia 4 lutego 1994 r. o prawie autorskim i prawach pokrewnych (tekst jedn. Dz. U. z 2006 r. Nr 90, poz. 631 ze zm.)</w:t>
      </w:r>
    </w:p>
    <w:p w:rsidR="00000000" w:rsidDel="00000000" w:rsidP="00000000" w:rsidRDefault="00000000" w:rsidRPr="00000000" w14:paraId="0000000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Moduł</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wyodrębniona część Kursu udostępniana Użytkownikowi w ramach zawartej Umowy.</w:t>
      </w:r>
    </w:p>
    <w:p w:rsidR="00000000" w:rsidDel="00000000" w:rsidP="00000000" w:rsidRDefault="00000000" w:rsidRPr="00000000" w14:paraId="000000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Materiały Kursowe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wszelkie materiały cyfrowe udostępniane w ramach Kursu, w szczególności nagrania wideo, zdjęcia, grafiki, materiały PDF, prezentacje, opisy, instrukcje i materiały pomocnicze, które są utworami w rozumieniu ustawy z dnia 4 lutego 1994 r. o prawie autorskim i prawach pokrewnych (tekst jedn. Dz. U. z 2006 r. Nr 90, poz. 631 ze zm.)</w:t>
      </w:r>
    </w:p>
    <w:p w:rsidR="00000000" w:rsidDel="00000000" w:rsidP="00000000" w:rsidRDefault="00000000" w:rsidRPr="00000000" w14:paraId="000000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Platforma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strona internetowa znajdująca się pod adresem </w:t>
      </w:r>
      <w:hyperlink r:id="rId6">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https://kowalskidziara.pl/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prowadzona przez KOW-ART-TATTOO umożliwiająca odpłatne uzyskanie dostępu do Kursu.</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Konto Użytkownika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indywidualne konto Użytkownika utworzone na Platformie, za pośrednictwem którego Użytkownik uzyskuje dostęp do zakupionego Kursu.</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Konsultacja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jednorazowa konsultacja online trwająca do 30 minut, przeprowadzana za pośrednictwem Microsoft Teams lub innego podobnego programu, w terminie uzgodnionym pomiędzy KOW-ART-TATTOO a Użytkownikiem.</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Umowa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umowa zawarta pomiędzy Użytkownikiem a KOW-ART-TATTOO dotycząca zakupu Kursu.</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Cena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cena Kursu wskazana na stronie internetowej KOW-ART-TATTOO w chwili składania Zamówienia.</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Zamówienie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oświadczenie Użytkownika zmierzające do zawarcia Umowy i zakupu Kursu.</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Awaria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uszkodzenie Platformy ograniczające lub uniemożliwiające dostęp Użytkownika do Kursu</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Informacja Handlowa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informacja handlowa w rozumieniu art. 2 pkt. 2 Ustawy o świadczeniu usług drogą elektroniczną,</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Regulamin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niniejszy regulamin,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Siła wyższa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zdarzenie zewnętrzne, niezależne od KOW-ART-TATTOO, takie jak powódź, wichura, pożar, trzęsienie ziemi, nadzwyczajne opady śniegu oraz nadzwyczajne zaburzenia życia społecznego w postaci strajku, wojny, rozruchów społecznych, pandemii, a także inne zdarzenia zewnętrzne, których nie można było przewidzieć i których następstwom nie można było zapobiec, a nawet gdyby można było je przewidzieć, nie można było im zapobiec, mimo zachowania najwyższej staranności, powodujące niemożność świadczenia Usług przez KOW-ART-TATTOO.</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System (system teleinformatyczny)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zespół współpracujących ze sobą urządzeń informatycznych i oprogramowania, zapewniający przetwarzanie i przechowywanie, a także wysyłanie i odbieranie danych poprzez sieci telekomunikacyjne za pomocą właściwego dla danego rodzaju sieci telekomunikacyjnego urządzenia końcowego w rozumieniu ustawy z dnia 16 lipca 2004 r. – Prawo telekomunikacyjne,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Urządzenie Końcowe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komputer lub inne urządzenie telekomunikacyjne, przeznaczone do podłączenia bezpośrednio lub pośrednio do zakończeń sieci Internet, umożliwiające korzystanie z Kursu oferowanych przez KOW-ART-TATTOO.</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Postanowienia wstępne.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Niniejszy Regulamin określa zasady:</w:t>
      </w:r>
    </w:p>
    <w:p w:rsidR="00000000" w:rsidDel="00000000" w:rsidP="00000000" w:rsidRDefault="00000000" w:rsidRPr="00000000" w14:paraId="0000001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sprzedaży przez Internet kursu online dotyczącego tatuowania;</w:t>
      </w:r>
    </w:p>
    <w:p w:rsidR="00000000" w:rsidDel="00000000" w:rsidP="00000000" w:rsidRDefault="00000000" w:rsidRPr="00000000" w14:paraId="0000001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świadczenia usług drogą elektroniczną za pośrednictwem platformy internetowej;</w:t>
      </w:r>
    </w:p>
    <w:p w:rsidR="00000000" w:rsidDel="00000000" w:rsidP="00000000" w:rsidRDefault="00000000" w:rsidRPr="00000000" w14:paraId="0000001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zakładania i korzystania z Konta Użytkownika;</w:t>
      </w:r>
    </w:p>
    <w:p w:rsidR="00000000" w:rsidDel="00000000" w:rsidP="00000000" w:rsidRDefault="00000000" w:rsidRPr="00000000" w14:paraId="0000001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udostępniania materiałów edukacyjnych w formie cyfrowej;</w:t>
      </w:r>
    </w:p>
    <w:p w:rsidR="00000000" w:rsidDel="00000000" w:rsidP="00000000" w:rsidRDefault="00000000" w:rsidRPr="00000000" w14:paraId="0000001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przeprowadzania indywidualnej konsultacji online;</w:t>
      </w:r>
    </w:p>
    <w:p w:rsidR="00000000" w:rsidDel="00000000" w:rsidP="00000000" w:rsidRDefault="00000000" w:rsidRPr="00000000" w14:paraId="0000002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dokonywania płatności;</w:t>
      </w:r>
    </w:p>
    <w:p w:rsidR="00000000" w:rsidDel="00000000" w:rsidP="00000000" w:rsidRDefault="00000000" w:rsidRPr="00000000" w14:paraId="0000002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składania i rozpatrywania reklamacji;</w:t>
      </w:r>
    </w:p>
    <w:p w:rsidR="00000000" w:rsidDel="00000000" w:rsidP="00000000" w:rsidRDefault="00000000" w:rsidRPr="00000000" w14:paraId="0000002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korzystania przez Konsumenta z prawa odstąpienia od Umowy.</w:t>
      </w:r>
    </w:p>
    <w:p w:rsidR="00000000" w:rsidDel="00000000" w:rsidP="00000000" w:rsidRDefault="00000000" w:rsidRPr="00000000" w14:paraId="0000002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Regulamin stanowi regulamin świadczenia usług drogą elektroniczną w rozumieniu ustawy z dnia 18 lipca 2002 r. o świadczeniu usług drogą elektroniczną.</w:t>
      </w:r>
    </w:p>
    <w:p w:rsidR="00000000" w:rsidDel="00000000" w:rsidP="00000000" w:rsidRDefault="00000000" w:rsidRPr="00000000" w14:paraId="0000002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Kontakt ze KOW-ART-TATTOO odbywa się w szczególności za pośrednictwem adresu e-mail </w:t>
      </w:r>
      <w:r w:rsidDel="00000000" w:rsidR="00000000" w:rsidRPr="00000000">
        <w:rPr>
          <w:sz w:val="22"/>
          <w:szCs w:val="22"/>
          <w:rtl w:val="0"/>
        </w:rPr>
        <w:t xml:space="preserve">kurskkowart@gmail.com</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Regulamin jest dostępny na stronie internetowej </w:t>
      </w:r>
      <w:hyperlink r:id="rId7">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https://kowalskidziara.pl/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 sposób umożliwiający jego pozyskanie, odtworzenie i utrwalenie. Każdy może go wydrukować, utrwalić oraz zwielokrotniać techniką cyfrową na dowolnych nośnikach elektronicznych.</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Przedmiot i zakres Kursu</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Kurs jest produktem edukacyjnym w formie cyfrowej, którego celem jest przekazanie wiedzy dotyczącej tatuowania, przygotowania do wykonywania tatuażu oraz technik i metod przedstawionych w Materiałach Kursowych.</w:t>
      </w:r>
    </w:p>
    <w:p w:rsidR="00000000" w:rsidDel="00000000" w:rsidP="00000000" w:rsidRDefault="00000000" w:rsidRPr="00000000" w14:paraId="0000002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ramach ceny Kursu Użytkownik otrzymuje:</w:t>
      </w:r>
    </w:p>
    <w:p w:rsidR="00000000" w:rsidDel="00000000" w:rsidP="00000000" w:rsidRDefault="00000000" w:rsidRPr="00000000" w14:paraId="0000002B">
      <w:pPr>
        <w:numPr>
          <w:ilvl w:val="1"/>
          <w:numId w:val="11"/>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dostęp do materiałów wideo stanowiących Kurs;</w:t>
      </w:r>
    </w:p>
    <w:p w:rsidR="00000000" w:rsidDel="00000000" w:rsidP="00000000" w:rsidRDefault="00000000" w:rsidRPr="00000000" w14:paraId="0000002C">
      <w:pPr>
        <w:numPr>
          <w:ilvl w:val="1"/>
          <w:numId w:val="11"/>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dostęp do materiałów PDF zawierających najważniejsze informacje, grafiki i opisy;</w:t>
      </w:r>
    </w:p>
    <w:p w:rsidR="00000000" w:rsidDel="00000000" w:rsidP="00000000" w:rsidRDefault="00000000" w:rsidRPr="00000000" w14:paraId="0000002D">
      <w:pPr>
        <w:numPr>
          <w:ilvl w:val="1"/>
          <w:numId w:val="11"/>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jedną maksymalnie 30-minutową Konsultację online za pośrednictwem Microsoft Teams lub innego podobnego programu;</w:t>
      </w:r>
    </w:p>
    <w:p w:rsidR="00000000" w:rsidDel="00000000" w:rsidP="00000000" w:rsidRDefault="00000000" w:rsidRPr="00000000" w14:paraId="0000002E">
      <w:pPr>
        <w:numPr>
          <w:ilvl w:val="1"/>
          <w:numId w:val="11"/>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dostęp do zakupionego Modułu na Koncie Użytkownika przez 6 miesięcy od dnia jego zakupu.</w:t>
      </w:r>
    </w:p>
    <w:p w:rsidR="00000000" w:rsidDel="00000000" w:rsidP="00000000" w:rsidRDefault="00000000" w:rsidRPr="00000000" w14:paraId="0000002F">
      <w:pPr>
        <w:numPr>
          <w:ilvl w:val="0"/>
          <w:numId w:val="1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Konsultacja, o której mowa w ust. 2 pkt 3 powyżej, odbywa się w terminie uzgodnionym indywidualnie pomiędzy Użytkownikiem a KOW-ART-TATTOO, jednak nie później niż termin określony dla danego Modułu wskazany jako końcowy w opisie Kursu na stronie internetowej Kursu.</w:t>
      </w:r>
    </w:p>
    <w:p w:rsidR="00000000" w:rsidDel="00000000" w:rsidP="00000000" w:rsidRDefault="00000000" w:rsidRPr="00000000" w14:paraId="00000030">
      <w:pPr>
        <w:numPr>
          <w:ilvl w:val="0"/>
          <w:numId w:val="1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Szczegółowy zakres tematyczny Kursu oraz zawartość poszczególnych materiałów są przedstawione Użytkownikowi przed zawarciem Umowy na stronie sprzedażowej Kursu.</w:t>
      </w:r>
    </w:p>
    <w:p w:rsidR="00000000" w:rsidDel="00000000" w:rsidP="00000000" w:rsidRDefault="00000000" w:rsidRPr="00000000" w14:paraId="00000031">
      <w:pPr>
        <w:numPr>
          <w:ilvl w:val="0"/>
          <w:numId w:val="1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w opisie Kursu wskazano przybliżony czas trwania materiałów, wskazany czas ma charakter orientacyjny, chyba że KOW-ART-TATTOO wyraźnie określił go jako gwarantowany zakres świadczenia.</w:t>
      </w:r>
    </w:p>
    <w:p w:rsidR="00000000" w:rsidDel="00000000" w:rsidP="00000000" w:rsidRDefault="00000000" w:rsidRPr="00000000" w14:paraId="00000032">
      <w:pPr>
        <w:numPr>
          <w:ilvl w:val="0"/>
          <w:numId w:val="1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może aktualizować Materiały Kursowe, w szczególności w celu ich poprawienia, uzupełnienia lub dostosowania do zmian technologicznych, organizacyjnych lub prawnych, o ile aktualizacja nie prowadzi do istotnego ograniczenia świadczenia objętego Umową.</w:t>
      </w:r>
    </w:p>
    <w:p w:rsidR="00000000" w:rsidDel="00000000" w:rsidP="00000000" w:rsidRDefault="00000000" w:rsidRPr="00000000" w14:paraId="000000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Charakter edukacyjny Kursu</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6">
      <w:pPr>
        <w:numPr>
          <w:ilvl w:val="0"/>
          <w:numId w:val="1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ma charakter edukacyjny i informacyjny.</w:t>
      </w:r>
    </w:p>
    <w:p w:rsidR="00000000" w:rsidDel="00000000" w:rsidP="00000000" w:rsidRDefault="00000000" w:rsidRPr="00000000" w14:paraId="00000037">
      <w:pPr>
        <w:numPr>
          <w:ilvl w:val="0"/>
          <w:numId w:val="13"/>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nie stanowi formalnego szkolenia zawodowego zakończonego uzyskaniem państwowych uprawnień, licencji ani kwalifikacji zawodowych, chyba że w opisie Kursu wyraźnie wskazano inaczej.</w:t>
      </w:r>
    </w:p>
    <w:p w:rsidR="00000000" w:rsidDel="00000000" w:rsidP="00000000" w:rsidRDefault="00000000" w:rsidRPr="00000000" w14:paraId="00000038">
      <w:pPr>
        <w:numPr>
          <w:ilvl w:val="0"/>
          <w:numId w:val="13"/>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Ukończenie Kursu nie stanowi potwierdzenia, że Użytkownik posiada umiejętności praktyczne wystarczające do samodzielnego wykonywania tatuaży na innych osobach.</w:t>
      </w:r>
    </w:p>
    <w:p w:rsidR="00000000" w:rsidDel="00000000" w:rsidP="00000000" w:rsidRDefault="00000000" w:rsidRPr="00000000" w14:paraId="00000039">
      <w:pPr>
        <w:numPr>
          <w:ilvl w:val="0"/>
          <w:numId w:val="13"/>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gwarantuje, że ukończenie Kursu doprowadzi do osiągnięcia określonego poziomu umiejętności, liczby klientów, dochodu, rozpoczęcia działalności gospodarczej lub osiągnięcia innego określonego rezultatu.</w:t>
      </w:r>
    </w:p>
    <w:p w:rsidR="00000000" w:rsidDel="00000000" w:rsidP="00000000" w:rsidRDefault="00000000" w:rsidRPr="00000000" w14:paraId="0000003A">
      <w:pPr>
        <w:numPr>
          <w:ilvl w:val="0"/>
          <w:numId w:val="13"/>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Skuteczność nauki zależy między innymi od indywidualnych predyspozycji Użytkownika, jego zaangażowania, wcześniejszego doświadczenia, samodzielnych ćwiczeń oraz sposobu wykorzystania wiedzy przedstawionej w Kursie.</w:t>
      </w:r>
    </w:p>
    <w:p w:rsidR="00000000" w:rsidDel="00000000" w:rsidP="00000000" w:rsidRDefault="00000000" w:rsidRPr="00000000" w14:paraId="0000003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Materiały przedstawiające tatuowanie na człowieku</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E">
      <w:pPr>
        <w:numPr>
          <w:ilvl w:val="0"/>
          <w:numId w:val="14"/>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Materiały Kursowe mogą zawierać nagrania przedstawiające rzeczywisty proces wykonywania tatuażu na człowieku.</w:t>
      </w:r>
    </w:p>
    <w:p w:rsidR="00000000" w:rsidDel="00000000" w:rsidP="00000000" w:rsidRDefault="00000000" w:rsidRPr="00000000" w14:paraId="0000003F">
      <w:pPr>
        <w:numPr>
          <w:ilvl w:val="0"/>
          <w:numId w:val="14"/>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Materiały te mają charakter demonstracyjny i służą przedstawieniu określonych technik, sposobu pracy, przygotowania stanowiska pracy, przygotowania skóry, wykorzystania sprzętu oraz innych czynności związanych z procesem tatuowania.</w:t>
      </w:r>
    </w:p>
    <w:p w:rsidR="00000000" w:rsidDel="00000000" w:rsidP="00000000" w:rsidRDefault="00000000" w:rsidRPr="00000000" w14:paraId="00000040">
      <w:pPr>
        <w:numPr>
          <w:ilvl w:val="0"/>
          <w:numId w:val="14"/>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Fakt przedstawienia w Kursie tatuowania na człowieku </w:t>
      </w:r>
      <w:r w:rsidDel="00000000" w:rsidR="00000000" w:rsidRPr="00000000">
        <w:rPr>
          <w:rFonts w:ascii="Calibri" w:cs="Calibri" w:eastAsia="Calibri" w:hAnsi="Calibri"/>
          <w:b w:val="1"/>
          <w:bCs w:val="1"/>
          <w:sz w:val="22"/>
          <w:szCs w:val="22"/>
          <w:rtl w:val="0"/>
        </w:rPr>
        <w:t xml:space="preserve">nie oznacza rekomendacji, aby Użytkownik samodzielnie wykonywał tatuaże na innych osobach po obejrzeniu Kursu</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41">
      <w:pPr>
        <w:numPr>
          <w:ilvl w:val="0"/>
          <w:numId w:val="14"/>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zaleca wykonywania przez początkujących Użytkowników tatuaży na ludziach wyłącznie na podstawie wiedzy uzyskanej z Kursu.</w:t>
      </w:r>
    </w:p>
    <w:p w:rsidR="00000000" w:rsidDel="00000000" w:rsidP="00000000" w:rsidRDefault="00000000" w:rsidRPr="00000000" w14:paraId="00000042">
      <w:pPr>
        <w:numPr>
          <w:ilvl w:val="0"/>
          <w:numId w:val="14"/>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nie zapewnia bezpośredniego nadzoru KOW-ART-TATTOO podczas wykonywania przez Użytkownika tatuażu.</w:t>
      </w:r>
    </w:p>
    <w:p w:rsidR="00000000" w:rsidDel="00000000" w:rsidP="00000000" w:rsidRDefault="00000000" w:rsidRPr="00000000" w14:paraId="00000043">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zaleca, aby osoby uczące się tatuowania w pierwszej kolejności korzystały z materiałów treningowych przeznaczonych do nauki tatuowania, w szczególności ze sztucznej skóry treningowej lub innych odpowiednich materiałów szkoleniowych.</w:t>
      </w:r>
    </w:p>
    <w:p w:rsidR="00000000" w:rsidDel="00000000" w:rsidP="00000000" w:rsidRDefault="00000000" w:rsidRPr="00000000" w14:paraId="00000044">
      <w:pPr>
        <w:numPr>
          <w:ilvl w:val="0"/>
          <w:numId w:val="14"/>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powinien samodzielnie ocenić, czy posiada wystarczającą wiedzę, doświadczenie i umiejętności do wykonywania poszczególnych czynności.</w:t>
      </w:r>
    </w:p>
    <w:p w:rsidR="00000000" w:rsidDel="00000000" w:rsidP="00000000" w:rsidRDefault="00000000" w:rsidRPr="00000000" w14:paraId="0000004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Bezpieczeństwo, higiena i ryzyko związane z tatuowaniem</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48">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Tatuowanie jest czynnością polegającą na ingerencji w skórę człowieka i może wiązać się z ryzykiem powstania urazów, podrażnień, reakcji alergicznych, zakażeń, blizn, uszkodzeń skóry oraz innych powikłań.</w:t>
      </w:r>
    </w:p>
    <w:p w:rsidR="00000000" w:rsidDel="00000000" w:rsidP="00000000" w:rsidRDefault="00000000" w:rsidRPr="00000000" w14:paraId="00000049">
      <w:pPr>
        <w:numPr>
          <w:ilvl w:val="0"/>
          <w:numId w:val="1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Materiały Kursowe nie stanowią porady medycznej, diagnozy ani indywidualnej rekomendacji medycznej.</w:t>
      </w:r>
    </w:p>
    <w:p w:rsidR="00000000" w:rsidDel="00000000" w:rsidP="00000000" w:rsidRDefault="00000000" w:rsidRPr="00000000" w14:paraId="0000004A">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powinien przestrzegać obowiązujących przepisów prawa oraz zasad bezpieczeństwa, higieny i ochrony zdrowia związanych z wykonywaniem czynności tatuatorskich.</w:t>
      </w:r>
    </w:p>
    <w:p w:rsidR="00000000" w:rsidDel="00000000" w:rsidP="00000000" w:rsidRDefault="00000000" w:rsidRPr="00000000" w14:paraId="0000004B">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wykonywania czynności tatuatorskich Użytkownik powinien korzystać z odpowiedniego sprzętu, materiałów i środków ochrony oraz stosować właściwe procedury higieniczne i sanitarne.</w:t>
      </w:r>
    </w:p>
    <w:p w:rsidR="00000000" w:rsidDel="00000000" w:rsidP="00000000" w:rsidRDefault="00000000" w:rsidRPr="00000000" w14:paraId="0000004C">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jest odpowiedzialny za zweryfikowanie aktualnych wymagań prawnych, sanitarnych i organizacyjnych obowiązujących w miejscu, w którym zamierza wykonywać tatuowanie.</w:t>
      </w:r>
    </w:p>
    <w:p w:rsidR="00000000" w:rsidDel="00000000" w:rsidP="00000000" w:rsidRDefault="00000000" w:rsidRPr="00000000" w14:paraId="0000004D">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wątpliwości dotyczących stanu zdrowia, przeciwwskazań, chorób skóry, alergii lub innych kwestii medycznych Użytkownik powinien skonsultować się z odpowiednim lekarzem specjalistą.</w:t>
      </w:r>
    </w:p>
    <w:p w:rsidR="00000000" w:rsidDel="00000000" w:rsidP="00000000" w:rsidRDefault="00000000" w:rsidRPr="00000000" w14:paraId="0000004E">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wykonuje za pośrednictwem Kursu diagnozy stanu zdrowia osób ani nie udziela Użytkownikowi indywidualnych porad medycznych.</w:t>
      </w:r>
    </w:p>
    <w:p w:rsidR="00000000" w:rsidDel="00000000" w:rsidP="00000000" w:rsidRDefault="00000000" w:rsidRPr="00000000" w14:paraId="0000004F">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ponosi odpowiedzialność za sposób wykorzystania wiedzy uzyskanej w Kursie, z zastrzeżeniem odpowiedzialności KOW-ART-TATTOO wynikającej z bezwzględnie obowiązujących przepisów prawa.</w:t>
      </w:r>
    </w:p>
    <w:p w:rsidR="00000000" w:rsidDel="00000000" w:rsidP="00000000" w:rsidRDefault="00000000" w:rsidRPr="00000000" w14:paraId="00000050">
      <w:pPr>
        <w:numPr>
          <w:ilvl w:val="0"/>
          <w:numId w:val="15"/>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Żadne postanowienie Regulaminu nie wyłącza ani nie ogranicza odpowiedzialności KOW-ART.-TATTOO w zakresie, w jakim takie wyłączenie lub ograniczenie jest niedopuszczalne na podstawie obowiązujących przepisów prawa.</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Wymagania techniczne</w:t>
      </w:r>
      <w:r w:rsidDel="00000000" w:rsidR="00000000" w:rsidRPr="00000000">
        <w:rPr>
          <w:rtl w:val="0"/>
        </w:rPr>
      </w:r>
    </w:p>
    <w:p w:rsidR="00000000" w:rsidDel="00000000" w:rsidP="00000000" w:rsidRDefault="00000000" w:rsidRPr="00000000" w14:paraId="00000053">
      <w:pPr>
        <w:numPr>
          <w:ilvl w:val="0"/>
          <w:numId w:val="37"/>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Świadczenie Usług odbywa się z zastrzeżeniem spełnienia przez Urządzenia Końcowe Użytkownika oraz sieć telekomunikacyjną, do której dostęp posiada Użytkownik, warunków i wymagań określonych w ust. 3.</w:t>
      </w:r>
    </w:p>
    <w:p w:rsidR="00000000" w:rsidDel="00000000" w:rsidP="00000000" w:rsidRDefault="00000000" w:rsidRPr="00000000" w14:paraId="00000054">
      <w:pPr>
        <w:numPr>
          <w:ilvl w:val="0"/>
          <w:numId w:val="37"/>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Używane przez Użytkownika urządzenia telekomunikacyjne, w szczególności Urządzenia Końcowe winny spełniać warunki techniczne wymagane obowiązującymi przepisami prawa oraz posiadać wymagane świadectwa homologacji, certyfikaty lub świadectwa zgodności lub inne wymagane dokumenty lub oznaczenia.</w:t>
      </w:r>
    </w:p>
    <w:p w:rsidR="00000000" w:rsidDel="00000000" w:rsidP="00000000" w:rsidRDefault="00000000" w:rsidRPr="00000000" w14:paraId="00000055">
      <w:pPr>
        <w:numPr>
          <w:ilvl w:val="0"/>
          <w:numId w:val="37"/>
        </w:numPr>
        <w:spacing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celu korzystania z Kursu, Użytkownik musi dysponować Urządzeniami Końcowymi umożliwiającymi korzystanie z sieci Internet oraz dysponować oprogramowaniem umożliwiającym korzystanie z Platformy i Kursu, w szczególności:</w:t>
      </w:r>
    </w:p>
    <w:p w:rsidR="00000000" w:rsidDel="00000000" w:rsidP="00000000" w:rsidRDefault="00000000" w:rsidRPr="00000000" w14:paraId="00000056">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system operacyjny Linux, iOS lub Windows 7, 8, 10 lub 11 lub Android z przeglądarką internetową, środowiskiem Java w wersji 8 lub nowszej oraz połączeniem do sieci Internet, z zastrzeżeniem, że KOW-ART-TATTOO gwarantuje poprawne działanie Usług dla tych wersji systemów operacyjnych, które są aktualnie wspierane przez producentów lub dystrybutorów (stosowne informacje w tym zakresie zamieszczane są na stronach internetowych producentów);</w:t>
      </w:r>
    </w:p>
    <w:p w:rsidR="00000000" w:rsidDel="00000000" w:rsidP="00000000" w:rsidRDefault="00000000" w:rsidRPr="00000000" w14:paraId="0000005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przeglądarki internetowe (posiadające w szczególności obsługę skryptów Java), w tym zalecane przez KOW-ART-TATOO: Mozilla Firefox w wersji co najmniej 93.0 lub Google Chrome w wersji co najmniej 95;</w:t>
      </w:r>
    </w:p>
    <w:p w:rsidR="00000000" w:rsidDel="00000000" w:rsidP="00000000" w:rsidRDefault="00000000" w:rsidRPr="00000000" w14:paraId="0000005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aktywny adres poczty elektronicznej;</w:t>
      </w:r>
    </w:p>
    <w:p w:rsidR="00000000" w:rsidDel="00000000" w:rsidP="00000000" w:rsidRDefault="00000000" w:rsidRPr="00000000" w14:paraId="0000005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 przypadku Konsultacji – urządzenie umożliwiające komunikację głosową i transmisję obrazu w trybie rzeczywistym;</w:t>
      </w:r>
    </w:p>
    <w:p w:rsidR="00000000" w:rsidDel="00000000" w:rsidP="00000000" w:rsidRDefault="00000000" w:rsidRPr="00000000" w14:paraId="0000005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możliwość korzystania z Microsoft Teams lub innego podobnego programu.</w:t>
      </w:r>
    </w:p>
    <w:p w:rsidR="00000000" w:rsidDel="00000000" w:rsidP="00000000" w:rsidRDefault="00000000" w:rsidRPr="00000000" w14:paraId="0000005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nie odpowiada za problemy wynikające z niespełnienia przez Klienta wymagań technicznych, problemów z Urządzeniami Końcowymi, oprogramowaniem, programami zewnętrznymi lub połączeniem internetowym.</w:t>
      </w:r>
    </w:p>
    <w:p w:rsidR="00000000" w:rsidDel="00000000" w:rsidP="00000000" w:rsidRDefault="00000000" w:rsidRPr="00000000" w14:paraId="0000005C">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Konto Użytkownika</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5F">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Dostęp do Kursu odbywa się za pośrednictwem indywidualnego Konta Użytkownika.</w:t>
      </w:r>
    </w:p>
    <w:p w:rsidR="00000000" w:rsidDel="00000000" w:rsidP="00000000" w:rsidRDefault="00000000" w:rsidRPr="00000000" w14:paraId="00000060">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zobowiązany jest do podania prawdziwych i aktualnych danych niezbędnych do utworzenia Konta.</w:t>
      </w:r>
    </w:p>
    <w:p w:rsidR="00000000" w:rsidDel="00000000" w:rsidP="00000000" w:rsidRDefault="00000000" w:rsidRPr="00000000" w14:paraId="00000061">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Konto Użytkownika jest przeznaczone wyłącznie dla Użytkownika, który zawarł Umowę.</w:t>
      </w:r>
    </w:p>
    <w:p w:rsidR="00000000" w:rsidDel="00000000" w:rsidP="00000000" w:rsidRDefault="00000000" w:rsidRPr="00000000" w14:paraId="00000062">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nie może udostępniać danych logowania osobom trzecim.</w:t>
      </w:r>
    </w:p>
    <w:p w:rsidR="00000000" w:rsidDel="00000000" w:rsidP="00000000" w:rsidRDefault="00000000" w:rsidRPr="00000000" w14:paraId="00000063">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Zabronione jest w szczególności:</w:t>
      </w:r>
    </w:p>
    <w:p w:rsidR="00000000" w:rsidDel="00000000" w:rsidP="00000000" w:rsidRDefault="00000000" w:rsidRPr="00000000" w14:paraId="00000064">
      <w:pPr>
        <w:numPr>
          <w:ilvl w:val="1"/>
          <w:numId w:val="16"/>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przekazywanie Konta Użytkownika innej osobie;</w:t>
      </w:r>
    </w:p>
    <w:p w:rsidR="00000000" w:rsidDel="00000000" w:rsidP="00000000" w:rsidRDefault="00000000" w:rsidRPr="00000000" w14:paraId="00000065">
      <w:pPr>
        <w:numPr>
          <w:ilvl w:val="1"/>
          <w:numId w:val="16"/>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odsprzedawanie, darowanie, nieodpłatne udostępnianie dostępu do Kursu;</w:t>
      </w:r>
    </w:p>
    <w:p w:rsidR="00000000" w:rsidDel="00000000" w:rsidP="00000000" w:rsidRDefault="00000000" w:rsidRPr="00000000" w14:paraId="00000066">
      <w:pPr>
        <w:numPr>
          <w:ilvl w:val="1"/>
          <w:numId w:val="16"/>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umożliwianie innym osobom korzystania z Kursu za pośrednictwem Konta Użytkownika;</w:t>
      </w:r>
    </w:p>
    <w:p w:rsidR="00000000" w:rsidDel="00000000" w:rsidP="00000000" w:rsidRDefault="00000000" w:rsidRPr="00000000" w14:paraId="00000067">
      <w:pPr>
        <w:numPr>
          <w:ilvl w:val="1"/>
          <w:numId w:val="16"/>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podejmowanie prób obejścia zabezpieczeń Platformy.</w:t>
      </w:r>
    </w:p>
    <w:p w:rsidR="00000000" w:rsidDel="00000000" w:rsidP="00000000" w:rsidRDefault="00000000" w:rsidRPr="00000000" w14:paraId="00000068">
      <w:pPr>
        <w:numPr>
          <w:ilvl w:val="0"/>
          <w:numId w:val="16"/>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uzasadnionego podejrzenia nieuprawnionego korzystania z Konta Użytkownika, KOW-ART-TATTOO może podjąć działania niezbędne do zabezpieczenia Konta i Materiałów Kursowych, z zachowaniem praw Użytkownika wynikających z Umowy i obowiązujących przepisów prawa.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Zawarcie i treść Umowy</w:t>
      </w:r>
      <w:r w:rsidDel="00000000" w:rsidR="00000000" w:rsidRPr="00000000">
        <w:rPr>
          <w:rtl w:val="0"/>
        </w:rPr>
      </w:r>
    </w:p>
    <w:p w:rsidR="00000000" w:rsidDel="00000000" w:rsidP="00000000" w:rsidRDefault="00000000" w:rsidRPr="00000000" w14:paraId="0000006B">
      <w:pPr>
        <w:numPr>
          <w:ilvl w:val="0"/>
          <w:numId w:val="1"/>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Informacje o Kursie zamieszczone na stronie internetowej </w:t>
      </w:r>
      <w:hyperlink r:id="rId8">
        <w:r w:rsidDel="00000000" w:rsidR="00000000" w:rsidRPr="00000000">
          <w:rPr>
            <w:color w:val="0563c1"/>
            <w:sz w:val="22"/>
            <w:szCs w:val="22"/>
            <w:u w:val="single"/>
            <w:rtl w:val="0"/>
          </w:rPr>
          <w:t xml:space="preserve">https://kowalskidziara.pl/</w:t>
        </w:r>
      </w:hyperlink>
      <w:r w:rsidDel="00000000" w:rsidR="00000000" w:rsidRPr="00000000">
        <w:rPr>
          <w:sz w:val="22"/>
          <w:szCs w:val="22"/>
          <w:rtl w:val="0"/>
        </w:rPr>
        <w:t xml:space="preserve"> stanowią zaproszenie do zawarcia Umowy, chyba że przepisy prawa lub treść tych informacji stanowią inaczej.</w:t>
      </w:r>
      <w:r w:rsidDel="00000000" w:rsidR="00000000" w:rsidRPr="00000000">
        <w:rPr>
          <w:rtl w:val="0"/>
        </w:rPr>
      </w:r>
    </w:p>
    <w:p w:rsidR="00000000" w:rsidDel="00000000" w:rsidP="00000000" w:rsidRDefault="00000000" w:rsidRPr="00000000" w14:paraId="0000006C">
      <w:pPr>
        <w:numPr>
          <w:ilvl w:val="0"/>
          <w:numId w:val="1"/>
        </w:numPr>
        <w:spacing w:after="0" w:before="0" w:lineRule="auto"/>
        <w:ind w:left="720" w:hanging="360"/>
        <w:jc w:val="both"/>
        <w:rPr>
          <w:rFonts w:ascii="Calibri" w:cs="Calibri" w:eastAsia="Calibri" w:hAnsi="Calibri"/>
          <w:sz w:val="22"/>
          <w:szCs w:val="22"/>
        </w:rPr>
      </w:pPr>
      <w:r w:rsidDel="00000000" w:rsidR="00000000" w:rsidRPr="00000000">
        <w:rPr>
          <w:sz w:val="22"/>
          <w:szCs w:val="22"/>
          <w:rtl w:val="0"/>
        </w:rPr>
        <w:t xml:space="preserve">W celu zakupu Kursu Użytkownik:</w:t>
      </w:r>
      <w:r w:rsidDel="00000000" w:rsidR="00000000" w:rsidRPr="00000000">
        <w:rPr>
          <w:rtl w:val="0"/>
        </w:rPr>
      </w:r>
    </w:p>
    <w:p w:rsidR="00000000" w:rsidDel="00000000" w:rsidP="00000000" w:rsidRDefault="00000000" w:rsidRPr="00000000" w14:paraId="0000006D">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Wybiera Kurs, który chce zakupić;</w:t>
      </w:r>
    </w:p>
    <w:p w:rsidR="00000000" w:rsidDel="00000000" w:rsidP="00000000" w:rsidRDefault="00000000" w:rsidRPr="00000000" w14:paraId="0000006E">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Zapoznaje się z Regulaminem;</w:t>
      </w:r>
    </w:p>
    <w:p w:rsidR="00000000" w:rsidDel="00000000" w:rsidP="00000000" w:rsidRDefault="00000000" w:rsidRPr="00000000" w14:paraId="0000006F">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Składa wymagane oświadczenia w tym ewentualne oświadczenia dotyczące praw konsumentów;</w:t>
      </w:r>
    </w:p>
    <w:p w:rsidR="00000000" w:rsidDel="00000000" w:rsidP="00000000" w:rsidRDefault="00000000" w:rsidRPr="00000000" w14:paraId="00000070">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Podaje wymagane dane i tworzy Konto Użytkownika;</w:t>
      </w:r>
    </w:p>
    <w:p w:rsidR="00000000" w:rsidDel="00000000" w:rsidP="00000000" w:rsidRDefault="00000000" w:rsidRPr="00000000" w14:paraId="00000071">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Wybiera sposób płatności;</w:t>
      </w:r>
    </w:p>
    <w:p w:rsidR="00000000" w:rsidDel="00000000" w:rsidP="00000000" w:rsidRDefault="00000000" w:rsidRPr="00000000" w14:paraId="00000072">
      <w:pPr>
        <w:numPr>
          <w:ilvl w:val="1"/>
          <w:numId w:val="1"/>
        </w:numPr>
        <w:spacing w:after="0" w:before="0" w:lineRule="auto"/>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Składa Zamówienie za pomocą przycisku oznaczonego jednoznacznie wskazaniem obowiązku zapłaty. </w:t>
      </w:r>
    </w:p>
    <w:p w:rsidR="00000000" w:rsidDel="00000000" w:rsidP="00000000" w:rsidRDefault="00000000" w:rsidRPr="00000000" w14:paraId="00000073">
      <w:pPr>
        <w:numPr>
          <w:ilvl w:val="0"/>
          <w:numId w:val="1"/>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Umowa na żądanie KOW-ART-TATTOO lub Użytkownika może być zawarta także w formie pisemnej.</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stronie internetowej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https://kowalskidziara.pl/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znajdują się informacje dotyczące głównych cech Kursu, jego Ceny oraz warunków zakupu, wobec czego Użytkownik ma do nich dostęp jeszcze przed złożeniem Zamówienia.</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Umowa zostaje zawarta w momencie określonym w procesie składania Zamówienia, po prawidłowym złożeniu Zamówienia i dokonaniu wymaganej płatności.   </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Umowa uprawnia Użytkownika do korzystania z Kursu znajdującego się na Platformie i wszystkich jego funkcjonalności przez czas nieokreślony, o ile w treści Umowy Strony nie określiły czasu trwania Umowy. </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Korzystanie z Kursu i Materiałów Kursowych oraz funkcjonalności Platformy i Konta Użytkownika możliwe jest pod warunkiem przestrzegania przez Użytkownika Regulaminu oraz zaksięgowania płatności za złożone Zamówienie. W przeciwnym razie KOW-ART-TATTOO przysługuje prawo rozwiązania Umowy ze skutkiem natychmiastowym lub ograniczenia funkcjonalności Platformy lub Konta Użytkownika.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Cena i Płatności.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7B">
      <w:pPr>
        <w:numPr>
          <w:ilvl w:val="0"/>
          <w:numId w:val="17"/>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Cena Kursu jest podawana w złotych polskich i obejmuje podatki wymagane przepisami prawa.</w:t>
      </w:r>
    </w:p>
    <w:p w:rsidR="00000000" w:rsidDel="00000000" w:rsidP="00000000" w:rsidRDefault="00000000" w:rsidRPr="00000000" w14:paraId="0000007C">
      <w:pPr>
        <w:numPr>
          <w:ilvl w:val="0"/>
          <w:numId w:val="17"/>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Aktualna cena Kursu jest wskazana na stronie internetowej </w:t>
      </w:r>
      <w:hyperlink r:id="rId10">
        <w:r w:rsidDel="00000000" w:rsidR="00000000" w:rsidRPr="00000000">
          <w:rPr>
            <w:color w:val="0563c1"/>
            <w:sz w:val="22"/>
            <w:szCs w:val="22"/>
            <w:u w:val="single"/>
            <w:rtl w:val="0"/>
          </w:rPr>
          <w:t xml:space="preserve">https://kowalskidziara.pl/</w:t>
        </w:r>
      </w:hyperlink>
      <w:r w:rsidDel="00000000" w:rsidR="00000000" w:rsidRPr="00000000">
        <w:rPr>
          <w:rFonts w:ascii="Calibri" w:cs="Calibri" w:eastAsia="Calibri" w:hAnsi="Calibri"/>
          <w:sz w:val="22"/>
          <w:szCs w:val="22"/>
          <w:rtl w:val="0"/>
        </w:rPr>
        <w:t xml:space="preserve"> przed złożeniem Zamówienia.</w:t>
      </w:r>
    </w:p>
    <w:p w:rsidR="00000000" w:rsidDel="00000000" w:rsidP="00000000" w:rsidRDefault="00000000" w:rsidRPr="00000000" w14:paraId="0000007D">
      <w:pPr>
        <w:numPr>
          <w:ilvl w:val="0"/>
          <w:numId w:val="1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Dostępne sposoby płatności są wskazane w procesie składania Zamówienia.</w:t>
      </w:r>
    </w:p>
    <w:p w:rsidR="00000000" w:rsidDel="00000000" w:rsidP="00000000" w:rsidRDefault="00000000" w:rsidRPr="00000000" w14:paraId="0000007E">
      <w:pPr>
        <w:numPr>
          <w:ilvl w:val="0"/>
          <w:numId w:val="17"/>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może korzystać z usług zewnętrznych operatorów płatności.</w:t>
      </w:r>
    </w:p>
    <w:p w:rsidR="00000000" w:rsidDel="00000000" w:rsidP="00000000" w:rsidRDefault="00000000" w:rsidRPr="00000000" w14:paraId="0000007F">
      <w:pPr>
        <w:numPr>
          <w:ilvl w:val="0"/>
          <w:numId w:val="17"/>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braku skutecznego dokonania płatności KOW-ART-TATTOO może wstrzymać udostępnienie Kursu do czasu otrzymania/zaksięgowania należnej płatności.</w:t>
      </w:r>
    </w:p>
    <w:p w:rsidR="00000000" w:rsidDel="00000000" w:rsidP="00000000" w:rsidRDefault="00000000" w:rsidRPr="00000000" w14:paraId="00000080">
      <w:pPr>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Udostępnienie Kursu i czas dostępu</w:t>
      </w:r>
    </w:p>
    <w:p w:rsidR="00000000" w:rsidDel="00000000" w:rsidP="00000000" w:rsidRDefault="00000000" w:rsidRPr="00000000" w14:paraId="00000082">
      <w:pPr>
        <w:numPr>
          <w:ilvl w:val="0"/>
          <w:numId w:val="18"/>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 skutecznym zawarciu Umowy oraz spełnieniu warunków płatności Użytkownik otrzymuje dostęp do zakupionego Kursu na Platformie.</w:t>
      </w:r>
    </w:p>
    <w:p w:rsidR="00000000" w:rsidDel="00000000" w:rsidP="00000000" w:rsidRDefault="00000000" w:rsidRPr="00000000" w14:paraId="00000083">
      <w:pPr>
        <w:numPr>
          <w:ilvl w:val="0"/>
          <w:numId w:val="18"/>
        </w:numPr>
        <w:ind w:left="720" w:hanging="360"/>
        <w:rPr>
          <w:rFonts w:ascii="Calibri" w:cs="Calibri" w:eastAsia="Calibri" w:hAnsi="Calibri"/>
          <w:sz w:val="22"/>
          <w:szCs w:val="22"/>
        </w:rPr>
      </w:pPr>
      <w:r w:rsidDel="00000000" w:rsidR="00000000" w:rsidRPr="00000000">
        <w:rPr>
          <w:sz w:val="22"/>
          <w:szCs w:val="22"/>
          <w:rtl w:val="0"/>
        </w:rPr>
        <w:t xml:space="preserve">Dostęp do zakupionego Kursu wygasa po upływie </w:t>
      </w:r>
      <w:r w:rsidDel="00000000" w:rsidR="00000000" w:rsidRPr="00000000">
        <w:rPr>
          <w:b w:val="1"/>
          <w:bCs w:val="1"/>
          <w:sz w:val="22"/>
          <w:szCs w:val="22"/>
          <w:rtl w:val="0"/>
        </w:rPr>
        <w:t xml:space="preserve">6 miesięcy od dnia jego zakupu</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84">
      <w:pPr>
        <w:numPr>
          <w:ilvl w:val="0"/>
          <w:numId w:val="18"/>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podejmuje odpowiednie działania w celu utrzymania funkcjonowania Platformy.</w:t>
      </w:r>
    </w:p>
    <w:p w:rsidR="00000000" w:rsidDel="00000000" w:rsidP="00000000" w:rsidRDefault="00000000" w:rsidRPr="00000000" w14:paraId="00000085">
      <w:pPr>
        <w:numPr>
          <w:ilvl w:val="0"/>
          <w:numId w:val="18"/>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może zmienić dostawcę Platformy lub sposób technicznego udostępniania Kursu, pod warunkiem zapewnienia Użytkownikowi dostępu do zakupionych treści w zakresie wynikającym z Umowy.</w:t>
      </w:r>
    </w:p>
    <w:p w:rsidR="00000000" w:rsidDel="00000000" w:rsidP="00000000" w:rsidRDefault="00000000" w:rsidRPr="00000000" w14:paraId="00000086">
      <w:pPr>
        <w:numPr>
          <w:ilvl w:val="0"/>
          <w:numId w:val="18"/>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trwałej zmiany Platformy, KOW-ART-TATTOO podejmie rozsądne działania w celu zapewnienia Użytkownikowi dalszego dostępu do zakupionych treści.</w:t>
      </w:r>
    </w:p>
    <w:p w:rsidR="00000000" w:rsidDel="00000000" w:rsidP="00000000" w:rsidRDefault="00000000" w:rsidRPr="00000000" w14:paraId="00000087">
      <w:pPr>
        <w:numPr>
          <w:ilvl w:val="0"/>
          <w:numId w:val="18"/>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gwarantuje nieprzerwanego działania Platformy, jeżeli przerwa wynika z Awarii, prac technicznych, działania dostawców usług zewnętrznych, siły wyższej lub innych okoliczności niezależnych od KOW-ART-TATTOO.</w:t>
      </w:r>
    </w:p>
    <w:p w:rsidR="00000000" w:rsidDel="00000000" w:rsidP="00000000" w:rsidRDefault="00000000" w:rsidRPr="00000000" w14:paraId="00000088">
      <w:pPr>
        <w:rPr>
          <w:rFonts w:ascii="Calibri" w:cs="Calibri" w:eastAsia="Calibri" w:hAnsi="Calibri"/>
          <w:sz w:val="22"/>
          <w:szCs w:val="22"/>
          <w:highlight w:val="yellow"/>
          <w:u w:val="singl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Konsultacja Online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8B">
      <w:pPr>
        <w:numPr>
          <w:ilvl w:val="0"/>
          <w:numId w:val="19"/>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ramach ceny Kursu Klient otrzymuje jedną maksymalnie 30-minutową Konsultację.</w:t>
      </w:r>
    </w:p>
    <w:p w:rsidR="00000000" w:rsidDel="00000000" w:rsidP="00000000" w:rsidRDefault="00000000" w:rsidRPr="00000000" w14:paraId="0000008C">
      <w:pPr>
        <w:numPr>
          <w:ilvl w:val="0"/>
          <w:numId w:val="19"/>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Konsultacja odbywa się za pośrednictwem Microsoft Teams lub innego podobnego programu.</w:t>
      </w:r>
    </w:p>
    <w:p w:rsidR="00000000" w:rsidDel="00000000" w:rsidP="00000000" w:rsidRDefault="00000000" w:rsidRPr="00000000" w14:paraId="0000008D">
      <w:pPr>
        <w:numPr>
          <w:ilvl w:val="0"/>
          <w:numId w:val="19"/>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Termin Konsultacji ustalany jest indywidualnie pomiędzy KOW-ART-TATTOO, a Użytkownikiem.</w:t>
      </w:r>
    </w:p>
    <w:p w:rsidR="00000000" w:rsidDel="00000000" w:rsidP="00000000" w:rsidRDefault="00000000" w:rsidRPr="00000000" w14:paraId="0000008E">
      <w:pPr>
        <w:numPr>
          <w:ilvl w:val="0"/>
          <w:numId w:val="19"/>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Konsultacja musi odbyć się nie później niż </w:t>
      </w:r>
      <w:r w:rsidDel="00000000" w:rsidR="00000000" w:rsidRPr="00000000">
        <w:rPr>
          <w:rFonts w:ascii="Calibri" w:cs="Calibri" w:eastAsia="Calibri" w:hAnsi="Calibri"/>
          <w:b w:val="1"/>
          <w:bCs w:val="1"/>
          <w:sz w:val="22"/>
          <w:szCs w:val="22"/>
          <w:rtl w:val="0"/>
        </w:rPr>
        <w:t xml:space="preserve">w terminie określonym dla danego Modułu Kursu wskazany jako końcowy w opisie Kursu na stronie internetowej </w:t>
      </w:r>
      <w:hyperlink r:id="rId11">
        <w:r w:rsidDel="00000000" w:rsidR="00000000" w:rsidRPr="00000000">
          <w:rPr>
            <w:color w:val="0563c1"/>
            <w:sz w:val="22"/>
            <w:szCs w:val="22"/>
            <w:u w:val="single"/>
            <w:rtl w:val="0"/>
          </w:rPr>
          <w:t xml:space="preserve">https://kowalskidziara.pl/</w:t>
        </w:r>
      </w:hyperlink>
      <w:r w:rsidDel="00000000" w:rsidR="00000000" w:rsidRPr="00000000">
        <w:rPr>
          <w:rtl w:val="0"/>
        </w:rPr>
      </w:r>
    </w:p>
    <w:p w:rsidR="00000000" w:rsidDel="00000000" w:rsidP="00000000" w:rsidRDefault="00000000" w:rsidRPr="00000000" w14:paraId="0000008F">
      <w:pPr>
        <w:numPr>
          <w:ilvl w:val="0"/>
          <w:numId w:val="19"/>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powinien skontaktować się z KOW-ART-TATTOO w celu ustalenia terminu Konsultacji z co najmniej 7 dniowym wyprzedzeniem.</w:t>
      </w:r>
    </w:p>
    <w:p w:rsidR="00000000" w:rsidDel="00000000" w:rsidP="00000000" w:rsidRDefault="00000000" w:rsidRPr="00000000" w14:paraId="00000090">
      <w:pPr>
        <w:numPr>
          <w:ilvl w:val="0"/>
          <w:numId w:val="19"/>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Konsultacja służy omówieniu zagadnień związanych z tematyką Kursu i nie stanowi indywidualnego szkolenia praktycznego z wykonywania tatuażu.</w:t>
      </w:r>
    </w:p>
    <w:p w:rsidR="00000000" w:rsidDel="00000000" w:rsidP="00000000" w:rsidRDefault="00000000" w:rsidRPr="00000000" w14:paraId="00000091">
      <w:pPr>
        <w:numPr>
          <w:ilvl w:val="0"/>
          <w:numId w:val="19"/>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Konsultacja nie stanowi usługi medycznej ani porady medycznej.</w:t>
      </w:r>
    </w:p>
    <w:p w:rsidR="00000000" w:rsidDel="00000000" w:rsidP="00000000" w:rsidRDefault="00000000" w:rsidRPr="00000000" w14:paraId="00000092">
      <w:pPr>
        <w:numPr>
          <w:ilvl w:val="0"/>
          <w:numId w:val="19"/>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Użytkownik nie stawi się na uzgodnioną Konsultację bez wcześniejszego poinformowania KOW-ART-TATTOO, KOW-ART-TATTOO może zaproponować dodatkowy termin, o ile jest to możliwe przed upływem terminu wskazanego w ust. 4.</w:t>
      </w:r>
    </w:p>
    <w:p w:rsidR="00000000" w:rsidDel="00000000" w:rsidP="00000000" w:rsidRDefault="00000000" w:rsidRPr="00000000" w14:paraId="00000093">
      <w:pPr>
        <w:numPr>
          <w:ilvl w:val="0"/>
          <w:numId w:val="19"/>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Użytkownik z przyczyn leżących po jego stronie nie uzgodni lub nie wykorzysta Konsultacji w terminie wskazanym w ust. 4, możliwość skorzystania z Konsultacji może wygasnąć.</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Prawa autorskie i zasady korzystania z Kursu</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highlight w:val="yellow"/>
          <w:u w:val="single"/>
          <w:vertAlign w:val="baseline"/>
        </w:rPr>
      </w:pPr>
      <w:r w:rsidDel="00000000" w:rsidR="00000000" w:rsidRPr="00000000">
        <w:rPr>
          <w:rtl w:val="0"/>
        </w:rPr>
      </w:r>
    </w:p>
    <w:p w:rsidR="00000000" w:rsidDel="00000000" w:rsidP="00000000" w:rsidRDefault="00000000" w:rsidRPr="00000000" w14:paraId="00000097">
      <w:pPr>
        <w:numPr>
          <w:ilvl w:val="0"/>
          <w:numId w:val="1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oraz Materiały Kursowe są chronione przepisami prawa, w szczególności przepisami dotyczącymi praw autorskich i stanową utwory w rozumieniu ustawy z dnia 4 lutego 1994 r. o prawie autorskim i prawach pokrewnych (tekst jedn. Dz. U. z 2006 r. Nr 90, poz. 631 ze zm.)</w:t>
      </w:r>
    </w:p>
    <w:p w:rsidR="00000000" w:rsidDel="00000000" w:rsidP="00000000" w:rsidRDefault="00000000" w:rsidRPr="00000000" w14:paraId="00000098">
      <w:pPr>
        <w:numPr>
          <w:ilvl w:val="0"/>
          <w:numId w:val="1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Zakup Kursu nie oznacza przeniesienia na Użytkownika autorskich praw majątkowych do Materiałów Kursowych i Kursu.</w:t>
      </w:r>
    </w:p>
    <w:p w:rsidR="00000000" w:rsidDel="00000000" w:rsidP="00000000" w:rsidRDefault="00000000" w:rsidRPr="00000000" w14:paraId="00000099">
      <w:pPr>
        <w:numPr>
          <w:ilvl w:val="0"/>
          <w:numId w:val="1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otrzymuje prawo do korzystania z Materiałów Kursowych na własny użytek w zakresie wynikającym z zawartej Umowy.</w:t>
      </w:r>
    </w:p>
    <w:p w:rsidR="00000000" w:rsidDel="00000000" w:rsidP="00000000" w:rsidRDefault="00000000" w:rsidRPr="00000000" w14:paraId="0000009A">
      <w:pPr>
        <w:numPr>
          <w:ilvl w:val="0"/>
          <w:numId w:val="10"/>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Bez uprzedniej zgody KOW-ART-TATTOO wyrażonej w formie pisemnej Użytkownik nie może w szczególności:</w:t>
      </w:r>
    </w:p>
    <w:p w:rsidR="00000000" w:rsidDel="00000000" w:rsidP="00000000" w:rsidRDefault="00000000" w:rsidRPr="00000000" w14:paraId="0000009B">
      <w:pPr>
        <w:numPr>
          <w:ilvl w:val="1"/>
          <w:numId w:val="10"/>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kopiować i rozpowszechniać nagrań Kursu;</w:t>
      </w:r>
    </w:p>
    <w:p w:rsidR="00000000" w:rsidDel="00000000" w:rsidP="00000000" w:rsidRDefault="00000000" w:rsidRPr="00000000" w14:paraId="0000009C">
      <w:pPr>
        <w:numPr>
          <w:ilvl w:val="1"/>
          <w:numId w:val="10"/>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publikować Materiałów Kursowych w Internecie;</w:t>
      </w:r>
    </w:p>
    <w:p w:rsidR="00000000" w:rsidDel="00000000" w:rsidP="00000000" w:rsidRDefault="00000000" w:rsidRPr="00000000" w14:paraId="0000009D">
      <w:pPr>
        <w:numPr>
          <w:ilvl w:val="1"/>
          <w:numId w:val="10"/>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przekazywać Materiałów Kursowych osobom trzecim;</w:t>
      </w:r>
    </w:p>
    <w:p w:rsidR="00000000" w:rsidDel="00000000" w:rsidP="00000000" w:rsidRDefault="00000000" w:rsidRPr="00000000" w14:paraId="0000009E">
      <w:pPr>
        <w:numPr>
          <w:ilvl w:val="1"/>
          <w:numId w:val="10"/>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odsprzedawać, darować, nieodpłatnie udostępniać Kursu lub jego części, w tym Materiałów Kursowych lub ich części;</w:t>
      </w:r>
    </w:p>
    <w:p w:rsidR="00000000" w:rsidDel="00000000" w:rsidP="00000000" w:rsidRDefault="00000000" w:rsidRPr="00000000" w14:paraId="0000009F">
      <w:pPr>
        <w:numPr>
          <w:ilvl w:val="1"/>
          <w:numId w:val="10"/>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udostępniać swojego Konta Użytkownika;</w:t>
      </w:r>
    </w:p>
    <w:p w:rsidR="00000000" w:rsidDel="00000000" w:rsidP="00000000" w:rsidRDefault="00000000" w:rsidRPr="00000000" w14:paraId="000000A0">
      <w:pPr>
        <w:numPr>
          <w:ilvl w:val="1"/>
          <w:numId w:val="10"/>
        </w:numPr>
        <w:ind w:left="144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wykorzystywać Materiałów Kursowych do stworzenia konkurencyjnego kursu lub szkolenia;</w:t>
      </w:r>
    </w:p>
    <w:p w:rsidR="00000000" w:rsidDel="00000000" w:rsidP="00000000" w:rsidRDefault="00000000" w:rsidRPr="00000000" w14:paraId="000000A1">
      <w:pPr>
        <w:numPr>
          <w:ilvl w:val="1"/>
          <w:numId w:val="10"/>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dokonywać publicznego odtwarzania nagrań Kursu lub Materiałów Kursowych.</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highlight w:val="yellow"/>
          <w:u w:val="single"/>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highlight w:val="yellow"/>
          <w:u w:val="single"/>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Świadczenie Usług.</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zobowiązuje się do świadczenia Usług z należytą starannością, na zasadach i warunkach określonych w Regulaminie.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dołoży należytej staranności celem zabezpieczenia Platformy i Konta Użytkownika przed dostępem osób nieupoważnionych.</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zapewnia:</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dostęp on-line do Usług, Platformy i Konta Użytkownika na zasadach określonych Regulaminem, przez całą dobę, siedem dni w tygodniu, z wyłączeniem:</w:t>
      </w:r>
    </w:p>
    <w:p w:rsidR="00000000" w:rsidDel="00000000" w:rsidP="00000000" w:rsidRDefault="00000000" w:rsidRPr="00000000" w14:paraId="000000A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okresów wynikających z ograniczeń w dostępie narzuconych przez operatorów sieci, z których korzysta KOW-ART-TATTOO;</w:t>
      </w:r>
    </w:p>
    <w:p w:rsidR="00000000" w:rsidDel="00000000" w:rsidP="00000000" w:rsidRDefault="00000000" w:rsidRPr="00000000" w14:paraId="000000A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okresów Awarii, będących skutkiem działań lub zaniechań osób trzecich, za które KOW-ART-TATTOO nie ponosi odpowiedzialności (np. awaria sieci energetycznej);</w:t>
      </w:r>
    </w:p>
    <w:p w:rsidR="00000000" w:rsidDel="00000000" w:rsidP="00000000" w:rsidRDefault="00000000" w:rsidRPr="00000000" w14:paraId="000000A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okresów konserwacji infrastruktury (sprzętu i oprogramowania) Systemu;</w:t>
      </w:r>
    </w:p>
    <w:p w:rsidR="00000000" w:rsidDel="00000000" w:rsidP="00000000" w:rsidRDefault="00000000" w:rsidRPr="00000000" w14:paraId="000000A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353"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okresów napraw związanych z wystąpieniem i usuwaniem Awarii.</w:t>
      </w:r>
    </w:p>
    <w:p w:rsidR="00000000" w:rsidDel="00000000" w:rsidP="00000000" w:rsidRDefault="00000000" w:rsidRPr="00000000" w14:paraId="000000AD">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993" w:right="0" w:hanging="283.9999999999999"/>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zastrzega sobie prawo do czasowych przerw lub ograniczenia dostępności w działaniu Usług, Platformy i Konta Użytkownika ze względów technicznych lub technologicznych lub w innych przypadkach uzasadniających przerwę lub ograniczenie dostępności.</w:t>
      </w:r>
    </w:p>
    <w:p w:rsidR="00000000" w:rsidDel="00000000" w:rsidP="00000000" w:rsidRDefault="00000000" w:rsidRPr="00000000" w14:paraId="000000AE">
      <w:pPr>
        <w:numPr>
          <w:ilvl w:val="0"/>
          <w:numId w:val="28"/>
        </w:numPr>
        <w:spacing w:after="28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wystąpienia Awarii, KOW-ART-TATTOO zobowiązuje się przystąpić do jej usunięcia w ciągu </w:t>
      </w:r>
      <w:r w:rsidDel="00000000" w:rsidR="00000000" w:rsidRPr="00000000">
        <w:rPr>
          <w:sz w:val="22"/>
          <w:szCs w:val="22"/>
          <w:rtl w:val="0"/>
        </w:rPr>
        <w:t xml:space="preserve">72</w:t>
      </w:r>
      <w:r w:rsidDel="00000000" w:rsidR="00000000" w:rsidRPr="00000000">
        <w:rPr>
          <w:rFonts w:ascii="Calibri" w:cs="Calibri" w:eastAsia="Calibri" w:hAnsi="Calibri"/>
          <w:sz w:val="22"/>
          <w:szCs w:val="22"/>
          <w:rtl w:val="0"/>
        </w:rPr>
        <w:t xml:space="preserve"> godzin od chwili ujawnienia się Awarii.</w:t>
      </w:r>
    </w:p>
    <w:p w:rsidR="00000000" w:rsidDel="00000000" w:rsidP="00000000" w:rsidRDefault="00000000" w:rsidRPr="00000000" w14:paraId="000000A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Odpowiedzialność KOW-ART-TATTOO.</w:t>
      </w:r>
      <w:r w:rsidDel="00000000" w:rsidR="00000000" w:rsidRPr="00000000">
        <w:rPr>
          <w:rtl w:val="0"/>
        </w:rPr>
      </w:r>
    </w:p>
    <w:p w:rsidR="00000000" w:rsidDel="00000000" w:rsidP="00000000" w:rsidRDefault="00000000" w:rsidRPr="00000000" w14:paraId="000000B0">
      <w:pPr>
        <w:numPr>
          <w:ilvl w:val="0"/>
          <w:numId w:val="23"/>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wykonuje Umowę z należytą starannością.</w:t>
      </w:r>
    </w:p>
    <w:p w:rsidR="00000000" w:rsidDel="00000000" w:rsidP="00000000" w:rsidRDefault="00000000" w:rsidRPr="00000000" w14:paraId="000000B1">
      <w:pPr>
        <w:numPr>
          <w:ilvl w:val="0"/>
          <w:numId w:val="23"/>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ponosi odpowiedzialność za niewykonanie lub nienależyte wykonanie zobowiązań wynikających z Umowy do wartości zakupionego przez Użytkownika Kursu </w:t>
      </w:r>
    </w:p>
    <w:p w:rsidR="00000000" w:rsidDel="00000000" w:rsidP="00000000" w:rsidRDefault="00000000" w:rsidRPr="00000000" w14:paraId="000000B2">
      <w:pPr>
        <w:numPr>
          <w:ilvl w:val="0"/>
          <w:numId w:val="23"/>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ponosi odpowiedzialności za utracone korzyści.</w:t>
      </w:r>
    </w:p>
    <w:p w:rsidR="00000000" w:rsidDel="00000000" w:rsidP="00000000" w:rsidRDefault="00000000" w:rsidRPr="00000000" w14:paraId="000000B3">
      <w:pPr>
        <w:numPr>
          <w:ilvl w:val="0"/>
          <w:numId w:val="23"/>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nie ponosi odpowiedzialności z tytułu wystąpienia jakichkolwiek szkód po stronie Użytkownika spowodowanych niemożnością korzystania przez Użytkownika z Usług, Kursu w szczególności z następujących przyczyn: utraty danych, opóźnień w ich otrzymaniu lub przesłaniu, opóźnień spowodowanych brakiem transmisji, nieprawidłowej transmisji lub innych przerw w świadczeniu Usług, wynikających z czynników (okoliczności) od KOW-ART-TATTOO niezależnych.</w:t>
      </w:r>
    </w:p>
    <w:p w:rsidR="00000000" w:rsidDel="00000000" w:rsidP="00000000" w:rsidRDefault="00000000" w:rsidRPr="00000000" w14:paraId="000000B4">
      <w:pPr>
        <w:numPr>
          <w:ilvl w:val="0"/>
          <w:numId w:val="23"/>
        </w:numPr>
        <w:spacing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Za czynniki (okoliczności) niezależne od KOW-ART-TATTOO uważa się w szczególności:</w:t>
      </w:r>
    </w:p>
    <w:p w:rsidR="00000000" w:rsidDel="00000000" w:rsidP="00000000" w:rsidRDefault="00000000" w:rsidRPr="00000000" w14:paraId="000000B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awarie transmisji lub łączy telefonicznych, w tym międzynarodowych, obciążenia łączy, brak dostępu do sieci operatorów krajowych i zagranicznych lub nieprawidłowości w działaniu takich operatorów telekomunikacyjnych;</w:t>
      </w:r>
    </w:p>
    <w:p w:rsidR="00000000" w:rsidDel="00000000" w:rsidP="00000000" w:rsidRDefault="00000000" w:rsidRPr="00000000" w14:paraId="000000B6">
      <w:pPr>
        <w:numPr>
          <w:ilvl w:val="0"/>
          <w:numId w:val="34"/>
        </w:numPr>
        <w:spacing w:after="0" w:before="0" w:lineRule="auto"/>
        <w:ind w:left="1069" w:hanging="360"/>
        <w:jc w:val="both"/>
        <w:rPr/>
      </w:pPr>
      <w:r w:rsidDel="00000000" w:rsidR="00000000" w:rsidRPr="00000000">
        <w:rPr>
          <w:rFonts w:ascii="Calibri" w:cs="Calibri" w:eastAsia="Calibri" w:hAnsi="Calibri"/>
          <w:sz w:val="22"/>
          <w:szCs w:val="22"/>
          <w:rtl w:val="0"/>
        </w:rPr>
        <w:t xml:space="preserve">przerwy w dostawie energii elektrycznej oraz awarie urządzeń technicznych i inne tego typu okoliczności, za które odpowiedzialni są dostawcy usług i operatorzy telekomunikacyjni;</w:t>
      </w:r>
    </w:p>
    <w:p w:rsidR="00000000" w:rsidDel="00000000" w:rsidP="00000000" w:rsidRDefault="00000000" w:rsidRPr="00000000" w14:paraId="000000B7">
      <w:pPr>
        <w:numPr>
          <w:ilvl w:val="0"/>
          <w:numId w:val="34"/>
        </w:numPr>
        <w:spacing w:after="0" w:before="0" w:lineRule="auto"/>
        <w:ind w:left="1069" w:hanging="360"/>
        <w:jc w:val="both"/>
        <w:rPr/>
      </w:pPr>
      <w:r w:rsidDel="00000000" w:rsidR="00000000" w:rsidRPr="00000000">
        <w:rPr>
          <w:rFonts w:ascii="Calibri" w:cs="Calibri" w:eastAsia="Calibri" w:hAnsi="Calibri"/>
          <w:sz w:val="22"/>
          <w:szCs w:val="22"/>
          <w:rtl w:val="0"/>
        </w:rPr>
        <w:t xml:space="preserve">konieczne przerwy eksploatacyjne, remontowe oraz inne przerwy o charakterze technicznym;</w:t>
      </w:r>
    </w:p>
    <w:p w:rsidR="00000000" w:rsidDel="00000000" w:rsidP="00000000" w:rsidRDefault="00000000" w:rsidRPr="00000000" w14:paraId="000000B8">
      <w:pPr>
        <w:numPr>
          <w:ilvl w:val="0"/>
          <w:numId w:val="34"/>
        </w:numPr>
        <w:spacing w:after="0" w:before="0" w:lineRule="auto"/>
        <w:ind w:left="1069" w:hanging="360"/>
        <w:jc w:val="both"/>
        <w:rPr/>
      </w:pPr>
      <w:r w:rsidDel="00000000" w:rsidR="00000000" w:rsidRPr="00000000">
        <w:rPr>
          <w:rFonts w:ascii="Calibri" w:cs="Calibri" w:eastAsia="Calibri" w:hAnsi="Calibri"/>
          <w:sz w:val="22"/>
          <w:szCs w:val="22"/>
          <w:rtl w:val="0"/>
        </w:rPr>
        <w:t xml:space="preserve">okoliczności, za które odpowiada Użytkownik, takie jak awaria urządzeń lub oprogramowania Użytkownika, błędy w obsłudze lub konfiguracji;</w:t>
      </w:r>
    </w:p>
    <w:p w:rsidR="00000000" w:rsidDel="00000000" w:rsidP="00000000" w:rsidRDefault="00000000" w:rsidRPr="00000000" w14:paraId="000000B9">
      <w:pPr>
        <w:numPr>
          <w:ilvl w:val="0"/>
          <w:numId w:val="34"/>
        </w:numPr>
        <w:spacing w:after="0" w:before="0" w:lineRule="auto"/>
        <w:ind w:left="1069" w:hanging="360"/>
        <w:jc w:val="both"/>
        <w:rPr/>
      </w:pPr>
      <w:r w:rsidDel="00000000" w:rsidR="00000000" w:rsidRPr="00000000">
        <w:rPr>
          <w:rFonts w:ascii="Calibri" w:cs="Calibri" w:eastAsia="Calibri" w:hAnsi="Calibri"/>
          <w:sz w:val="22"/>
          <w:szCs w:val="22"/>
          <w:rtl w:val="0"/>
        </w:rPr>
        <w:t xml:space="preserve">nieprzestrzeganie przez Użytkownika postanowień Umowy, Regulaminu lub obowiązujących przepisów prawa;</w:t>
      </w:r>
    </w:p>
    <w:p w:rsidR="00000000" w:rsidDel="00000000" w:rsidP="00000000" w:rsidRDefault="00000000" w:rsidRPr="00000000" w14:paraId="000000BA">
      <w:pPr>
        <w:numPr>
          <w:ilvl w:val="0"/>
          <w:numId w:val="34"/>
        </w:numPr>
        <w:spacing w:before="0" w:lineRule="auto"/>
        <w:ind w:left="1069" w:hanging="360"/>
        <w:jc w:val="both"/>
        <w:rPr/>
      </w:pPr>
      <w:r w:rsidDel="00000000" w:rsidR="00000000" w:rsidRPr="00000000">
        <w:rPr>
          <w:rFonts w:ascii="Calibri" w:cs="Calibri" w:eastAsia="Calibri" w:hAnsi="Calibri"/>
          <w:sz w:val="22"/>
          <w:szCs w:val="22"/>
          <w:rtl w:val="0"/>
        </w:rPr>
        <w:t xml:space="preserve">Siłę wyższą.</w:t>
      </w:r>
    </w:p>
    <w:p w:rsidR="00000000" w:rsidDel="00000000" w:rsidP="00000000" w:rsidRDefault="00000000" w:rsidRPr="00000000" w14:paraId="000000B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nie odpowiada za rezultaty osiągnięte przez Użytkownika w wyniku wykorzystania wiedzy przedstawionej w Kursie i Materiałach Kursowych, w szczególności za poziom jego umiejętności praktycznych, liczbę ewentualnych klientów, wysokość dochodów lub powodzenie działalności gospodarczej.</w:t>
      </w:r>
    </w:p>
    <w:p w:rsidR="00000000" w:rsidDel="00000000" w:rsidP="00000000" w:rsidRDefault="00000000" w:rsidRPr="00000000" w14:paraId="000000B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nie odpowiada za szkody wynikające z samodzielnego wykonywania przez Użytkownika tatuowania, w szczególności w sytuacji:</w:t>
      </w:r>
    </w:p>
    <w:p w:rsidR="00000000" w:rsidDel="00000000" w:rsidP="00000000" w:rsidRDefault="00000000" w:rsidRPr="00000000" w14:paraId="000000B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braku odpowiednich umiejętności praktycznych;</w:t>
      </w:r>
    </w:p>
    <w:p w:rsidR="00000000" w:rsidDel="00000000" w:rsidP="00000000" w:rsidRDefault="00000000" w:rsidRPr="00000000" w14:paraId="000000B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nieprzestrzegania zasad higieny lub bezpieczeństwa;</w:t>
      </w:r>
    </w:p>
    <w:p w:rsidR="00000000" w:rsidDel="00000000" w:rsidP="00000000" w:rsidRDefault="00000000" w:rsidRPr="00000000" w14:paraId="000000B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użycia niewłaściwego sprzętu lub materiałów;</w:t>
      </w:r>
    </w:p>
    <w:p w:rsidR="00000000" w:rsidDel="00000000" w:rsidP="00000000" w:rsidRDefault="00000000" w:rsidRPr="00000000" w14:paraId="000000C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wykonywania czynności w sposób niezgodny z instrukcjami producenta;</w:t>
      </w:r>
    </w:p>
    <w:p w:rsidR="00000000" w:rsidDel="00000000" w:rsidP="00000000" w:rsidRDefault="00000000" w:rsidRPr="00000000" w14:paraId="000000C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wykonywania tatuażu na innej osobie pomimo braku odpowiedniego przygotowania;</w:t>
      </w:r>
    </w:p>
    <w:p w:rsidR="00000000" w:rsidDel="00000000" w:rsidP="00000000" w:rsidRDefault="00000000" w:rsidRPr="00000000" w14:paraId="000000C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niezastosowania się do obowiązujących przepisów lub wymagań sanitarnych.</w:t>
      </w:r>
    </w:p>
    <w:p w:rsidR="00000000" w:rsidDel="00000000" w:rsidP="00000000" w:rsidRDefault="00000000" w:rsidRPr="00000000" w14:paraId="000000C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nie ponosi odpowiedzialności za skutki dostępu do Konta Użytkownika w wyniku udostępnienia przez Użytkownika haseł dostępu osobom nieupoważnionym.</w:t>
      </w:r>
    </w:p>
    <w:p w:rsidR="00000000" w:rsidDel="00000000" w:rsidP="00000000" w:rsidRDefault="00000000" w:rsidRPr="00000000" w14:paraId="000000C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nie ponosi odpowiedzialności za niewykonanie lub nienależyte wykonanie zobowiązań do świadczenia Usług, jeżeli nastąpiło to wskutek użycia przez Użytkownika oprogramowania innego niż wskazane przez KOW-ART-TATTOO.</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Odpowiedzialność Użytkownika.</w:t>
      </w:r>
      <w:r w:rsidDel="00000000" w:rsidR="00000000" w:rsidRPr="00000000">
        <w:rPr>
          <w:rtl w:val="0"/>
        </w:rPr>
      </w:r>
    </w:p>
    <w:p w:rsidR="00000000" w:rsidDel="00000000" w:rsidP="00000000" w:rsidRDefault="00000000" w:rsidRPr="00000000" w14:paraId="000000C7">
      <w:pPr>
        <w:numPr>
          <w:ilvl w:val="0"/>
          <w:numId w:val="35"/>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zobowiązany jest do korzystania z Usług, Kursu i Platformy zgodnie z Regulaminem, a także zawartą z Umową, z uwzględnieniem obowiązujących przepisów prawa.</w:t>
      </w:r>
    </w:p>
    <w:p w:rsidR="00000000" w:rsidDel="00000000" w:rsidP="00000000" w:rsidRDefault="00000000" w:rsidRPr="00000000" w14:paraId="000000C8">
      <w:pPr>
        <w:numPr>
          <w:ilvl w:val="0"/>
          <w:numId w:val="35"/>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Usługi świadczone są na wyłączny użytek Użytkownika. W konsekwencji Użytkownik nie jest uprawniony do dostarczania (udostępniania, sublicencjonowania) osobom trzecim Usług.</w:t>
      </w:r>
    </w:p>
    <w:p w:rsidR="00000000" w:rsidDel="00000000" w:rsidP="00000000" w:rsidRDefault="00000000" w:rsidRPr="00000000" w14:paraId="000000C9">
      <w:pPr>
        <w:numPr>
          <w:ilvl w:val="0"/>
          <w:numId w:val="35"/>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Użytkownik nie będzie podejmować żadnych działań ingerujących w zasoby innych Użytkowników lub mogących wywołać jakąkolwiek szkodę u KOW-ART-TATTOO lub innych Użytkowników.</w:t>
      </w:r>
    </w:p>
    <w:p w:rsidR="00000000" w:rsidDel="00000000" w:rsidP="00000000" w:rsidRDefault="00000000" w:rsidRPr="00000000" w14:paraId="000000CA">
      <w:pPr>
        <w:numPr>
          <w:ilvl w:val="0"/>
          <w:numId w:val="35"/>
        </w:numPr>
        <w:spacing w:after="28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stwierdzenia przez KOW-ART-TATTOO istotnego naruszenia Regulaminu lub Umowy przez Użytkownika, KOW-ART-TATTOO uprawniony jest do natychmiastowego zaprzestania świadczenia Usług z winy Użytkownika, w tym również do zawieszenia Konta Użytkownika wraz z jego zawartością, bez konieczności wcześniejszego uprzedzania o takim zamiarze lub wystosowywania wezwań do Użytkownika.</w:t>
      </w:r>
    </w:p>
    <w:p w:rsidR="00000000" w:rsidDel="00000000" w:rsidP="00000000" w:rsidRDefault="00000000" w:rsidRPr="00000000" w14:paraId="000000C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Poufność informacji i ochrona danych</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CD">
      <w:pPr>
        <w:numPr>
          <w:ilvl w:val="0"/>
          <w:numId w:val="36"/>
        </w:numPr>
        <w:spacing w:after="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i Użytkownik zobowiązani są do zachowania w poufności informacji o warunkach Umowy, Regulaminu oraz informacji wynikających bezpośrednio z jej realizacji, w tym danych technicznych i finansowych. Obowiązek dochowania poufności obejmuje także wszystkie inne osoby, którym ewentualnie KOW-ART-TATTOO powierzył wykonanie zadań wynikających z Umowy.</w:t>
      </w:r>
    </w:p>
    <w:p w:rsidR="00000000" w:rsidDel="00000000" w:rsidP="00000000" w:rsidRDefault="00000000" w:rsidRPr="00000000" w14:paraId="000000CE">
      <w:pPr>
        <w:numPr>
          <w:ilvl w:val="0"/>
          <w:numId w:val="36"/>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Informacje poufne, mogą być udzielane osobom trzecim tylko w sytuacjach przewidzianych prawem, na podstawie orzeczenia sądu, odpowiedniego organu państwowego, lub za zgodą strony, której dane informacje dotyczą.</w:t>
      </w:r>
    </w:p>
    <w:p w:rsidR="00000000" w:rsidDel="00000000" w:rsidP="00000000" w:rsidRDefault="00000000" w:rsidRPr="00000000" w14:paraId="000000CF">
      <w:pPr>
        <w:numPr>
          <w:ilvl w:val="0"/>
          <w:numId w:val="36"/>
        </w:numPr>
        <w:spacing w:after="28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będzie zbierać, przetwarzać i przechowywać dane osobowe z uwzględnieniem wymogów Ustawy o ochronie danych osobowych i Ustawy o świadczeniu usług drogą elektroniczną.</w:t>
      </w:r>
    </w:p>
    <w:p w:rsidR="00000000" w:rsidDel="00000000" w:rsidP="00000000" w:rsidRDefault="00000000" w:rsidRPr="00000000" w14:paraId="000000D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Rozwiązanie Umowy</w:t>
      </w:r>
      <w:r w:rsidDel="00000000" w:rsidR="00000000" w:rsidRPr="00000000">
        <w:rPr>
          <w:rtl w:val="0"/>
        </w:rPr>
      </w:r>
    </w:p>
    <w:p w:rsidR="00000000" w:rsidDel="00000000" w:rsidP="00000000" w:rsidRDefault="00000000" w:rsidRPr="00000000" w14:paraId="000000D1">
      <w:pPr>
        <w:numPr>
          <w:ilvl w:val="0"/>
          <w:numId w:val="38"/>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Umowa wygasa z chwilą zaistnienia okoliczności określonych w Umowie lub Regulaminie.</w:t>
      </w:r>
    </w:p>
    <w:p w:rsidR="00000000" w:rsidDel="00000000" w:rsidP="00000000" w:rsidRDefault="00000000" w:rsidRPr="00000000" w14:paraId="000000D2">
      <w:pPr>
        <w:numPr>
          <w:ilvl w:val="0"/>
          <w:numId w:val="38"/>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przysługuje prawo do rozwiązania Umowy ze skutkiem natychmiastowym, jeżeli Użytkownik:</w:t>
      </w:r>
    </w:p>
    <w:p w:rsidR="00000000" w:rsidDel="00000000" w:rsidP="00000000" w:rsidRDefault="00000000" w:rsidRPr="00000000" w14:paraId="000000D3">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naruszy postanowienia Regulaminu;</w:t>
      </w:r>
    </w:p>
    <w:p w:rsidR="00000000" w:rsidDel="00000000" w:rsidP="00000000" w:rsidRDefault="00000000" w:rsidRPr="00000000" w14:paraId="000000D4">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wykorzystuje Usługę w sposób mogący zagrażać interesom KOW-ART-TATTOO lub osób trzecich, w tym również innych Użytkowników;</w:t>
      </w:r>
    </w:p>
    <w:p w:rsidR="00000000" w:rsidDel="00000000" w:rsidP="00000000" w:rsidRDefault="00000000" w:rsidRPr="00000000" w14:paraId="000000D5">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narusza reguły uczciwego obrotu gospodarczego, w szczególności poprzez nieprzestrzeganie przepisów prawa;</w:t>
      </w:r>
    </w:p>
    <w:p w:rsidR="00000000" w:rsidDel="00000000" w:rsidP="00000000" w:rsidRDefault="00000000" w:rsidRPr="00000000" w14:paraId="000000D6">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narusza powszechnie obowiązujące zasady bezpieczeństwa teleinformatycznego poprzez zaniechanie właściwej ochrony swojego sprzętu przed atakami z zewnątrz;</w:t>
      </w:r>
    </w:p>
    <w:p w:rsidR="00000000" w:rsidDel="00000000" w:rsidP="00000000" w:rsidRDefault="00000000" w:rsidRPr="00000000" w14:paraId="000000D7">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korzysta z Usług, Platformy, Konta Użytkownika w sposób, który może doprowadzić do zakłócenia prawidłowego funkcjonowania Platformy;</w:t>
      </w:r>
    </w:p>
    <w:p w:rsidR="00000000" w:rsidDel="00000000" w:rsidP="00000000" w:rsidRDefault="00000000" w:rsidRPr="00000000" w14:paraId="000000D8">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rozpowszechnia wirusy komputerowe;</w:t>
      </w:r>
    </w:p>
    <w:p w:rsidR="00000000" w:rsidDel="00000000" w:rsidP="00000000" w:rsidRDefault="00000000" w:rsidRPr="00000000" w14:paraId="000000D9">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podejmie próbę zmian bądź dokona zmian parametrów Platformy;</w:t>
      </w:r>
    </w:p>
    <w:p w:rsidR="00000000" w:rsidDel="00000000" w:rsidP="00000000" w:rsidRDefault="00000000" w:rsidRPr="00000000" w14:paraId="000000DA">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podejmie próbę nielegalnego dostępu do obcych systemów komputerowych (np. przeszukiwanie otwartych portów, ataki z wykorzystaniem „koni trojańskich”, skanowanie portów komputerowych innych Użytkowników itp.).</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9"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Informacje o zagrożeniach związanych z korzystaniem z Usług </w:t>
      </w:r>
      <w:r w:rsidDel="00000000" w:rsidR="00000000" w:rsidRPr="00000000">
        <w:rPr>
          <w:rtl w:val="0"/>
        </w:rPr>
      </w:r>
    </w:p>
    <w:p w:rsidR="00000000" w:rsidDel="00000000" w:rsidP="00000000" w:rsidRDefault="00000000" w:rsidRPr="00000000" w14:paraId="000000DD">
      <w:pPr>
        <w:numPr>
          <w:ilvl w:val="0"/>
          <w:numId w:val="39"/>
        </w:numPr>
        <w:spacing w:after="28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stosownie do art. 6 pkt 1 Ustawy o świadczeniu usług drogą elektroniczną informuje o szczególnych zagrożeniach związanych z korzystaniem przez Użytkowników. Informacja dotyczy zagrożeń, które KOW-ART-TATTOO identyfikuje jako zagrożenia potencjalne, które powinny być brane pod uwagę mimo stosowania przez KOW-ART-TATTOO systemów zabezpieczających przed nieuprawnionym oddziaływaniem osób trzecich:</w:t>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możliwość otrzymania spamu, czyli niezamówionej informacji reklamowej oraz Informacji Handlowej przekazywanej drogą elektroniczną;</w:t>
      </w:r>
    </w:p>
    <w:p w:rsidR="00000000" w:rsidDel="00000000" w:rsidP="00000000" w:rsidRDefault="00000000" w:rsidRPr="00000000" w14:paraId="000000DF">
      <w:pPr>
        <w:numPr>
          <w:ilvl w:val="0"/>
          <w:numId w:val="2"/>
        </w:numPr>
        <w:ind w:left="1069" w:hanging="360"/>
        <w:jc w:val="both"/>
        <w:rPr/>
      </w:pPr>
      <w:r w:rsidDel="00000000" w:rsidR="00000000" w:rsidRPr="00000000">
        <w:rPr>
          <w:rFonts w:ascii="Calibri" w:cs="Calibri" w:eastAsia="Calibri" w:hAnsi="Calibri"/>
          <w:sz w:val="22"/>
          <w:szCs w:val="22"/>
          <w:rtl w:val="0"/>
        </w:rPr>
        <w:t xml:space="preserve">możliwość działania szkodliwego oprogramowania (oprogramowanie malware, robaki internetowe) w środowisku sieciowym rozpowszechnianego poprzez replikację kodu;</w:t>
      </w:r>
    </w:p>
    <w:p w:rsidR="00000000" w:rsidDel="00000000" w:rsidP="00000000" w:rsidRDefault="00000000" w:rsidRPr="00000000" w14:paraId="000000E0">
      <w:pPr>
        <w:numPr>
          <w:ilvl w:val="0"/>
          <w:numId w:val="2"/>
        </w:numPr>
        <w:ind w:left="1069" w:hanging="360"/>
        <w:jc w:val="both"/>
        <w:rPr/>
      </w:pPr>
      <w:r w:rsidDel="00000000" w:rsidR="00000000" w:rsidRPr="00000000">
        <w:rPr>
          <w:rFonts w:ascii="Calibri" w:cs="Calibri" w:eastAsia="Calibri" w:hAnsi="Calibri"/>
          <w:sz w:val="22"/>
          <w:szCs w:val="22"/>
          <w:rtl w:val="0"/>
        </w:rPr>
        <w:t xml:space="preserve">możliwość łamania zabezpieczeń w celu pozyskania osobistych i poufnych informacji w celu kradzieży tożsamości – poprzez wysyłanie fałszywych wiadomości elektronicznych przypominających wiadomości autentyczne;</w:t>
      </w:r>
    </w:p>
    <w:p w:rsidR="00000000" w:rsidDel="00000000" w:rsidP="00000000" w:rsidRDefault="00000000" w:rsidRPr="00000000" w14:paraId="000000E1">
      <w:pPr>
        <w:numPr>
          <w:ilvl w:val="0"/>
          <w:numId w:val="2"/>
        </w:numPr>
        <w:ind w:left="1069" w:hanging="360"/>
        <w:jc w:val="both"/>
        <w:rPr/>
      </w:pPr>
      <w:r w:rsidDel="00000000" w:rsidR="00000000" w:rsidRPr="00000000">
        <w:rPr>
          <w:rFonts w:ascii="Calibri" w:cs="Calibri" w:eastAsia="Calibri" w:hAnsi="Calibri"/>
          <w:sz w:val="22"/>
          <w:szCs w:val="22"/>
          <w:rtl w:val="0"/>
        </w:rPr>
        <w:t xml:space="preserve">możliwość łowienia haseł (phishing) poprzez wysyłanie fałszywych wiadomości elektronicznych przypominających do złudzenia autentyczne i w konsekwencji pozyskanie osobistych i poufnych informacji dotyczących Użytkowników;</w:t>
      </w:r>
    </w:p>
    <w:p w:rsidR="00000000" w:rsidDel="00000000" w:rsidP="00000000" w:rsidRDefault="00000000" w:rsidRPr="00000000" w14:paraId="000000E2">
      <w:pPr>
        <w:numPr>
          <w:ilvl w:val="0"/>
          <w:numId w:val="2"/>
        </w:numPr>
        <w:ind w:left="1069" w:hanging="360"/>
        <w:jc w:val="both"/>
        <w:rPr/>
      </w:pPr>
      <w:r w:rsidDel="00000000" w:rsidR="00000000" w:rsidRPr="00000000">
        <w:rPr>
          <w:rFonts w:ascii="Calibri" w:cs="Calibri" w:eastAsia="Calibri" w:hAnsi="Calibri"/>
          <w:sz w:val="22"/>
          <w:szCs w:val="22"/>
          <w:rtl w:val="0"/>
        </w:rPr>
        <w:t xml:space="preserve">możliwość niedozwolonego podsłuchu polegającego na wykorzystaniu programu komputerowego, którego zadaniem jest przechwytywanie i ewentualne analizowanie danych przepływających w sieci (spyware);</w:t>
      </w:r>
    </w:p>
    <w:p w:rsidR="00000000" w:rsidDel="00000000" w:rsidP="00000000" w:rsidRDefault="00000000" w:rsidRPr="00000000" w14:paraId="000000E3">
      <w:pPr>
        <w:numPr>
          <w:ilvl w:val="0"/>
          <w:numId w:val="2"/>
        </w:numPr>
        <w:ind w:left="1069" w:hanging="360"/>
        <w:jc w:val="both"/>
        <w:rPr/>
      </w:pPr>
      <w:r w:rsidDel="00000000" w:rsidR="00000000" w:rsidRPr="00000000">
        <w:rPr>
          <w:rFonts w:ascii="Calibri" w:cs="Calibri" w:eastAsia="Calibri" w:hAnsi="Calibri"/>
          <w:sz w:val="22"/>
          <w:szCs w:val="22"/>
          <w:rtl w:val="0"/>
        </w:rPr>
        <w:t xml:space="preserve">naruszanie autorskich praw majątkowych poprzez ich nieuprawnione kopiowanie i wykorzystanie bez zgody i wiedzy podmiotu uprawnionego;</w:t>
      </w:r>
    </w:p>
    <w:p w:rsidR="00000000" w:rsidDel="00000000" w:rsidP="00000000" w:rsidRDefault="00000000" w:rsidRPr="00000000" w14:paraId="000000E4">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Prawo odstąpienia od Umowy przez Konsumenta</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E7">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Konsumentowi, który zawarł Umowę na odległość, przysługuje co do zasady prawo do odstąpienia od niej w terminie 14 dni bez podawania przyczyny.</w:t>
      </w:r>
    </w:p>
    <w:p w:rsidR="00000000" w:rsidDel="00000000" w:rsidP="00000000" w:rsidRDefault="00000000" w:rsidRPr="00000000" w14:paraId="000000E8">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obejmuje między innymi treści cyfrowe dostarczane Konsumentowi bez użycia nośnika materialnego.</w:t>
      </w:r>
    </w:p>
    <w:p w:rsidR="00000000" w:rsidDel="00000000" w:rsidP="00000000" w:rsidRDefault="00000000" w:rsidRPr="00000000" w14:paraId="000000E9">
      <w:pPr>
        <w:numPr>
          <w:ilvl w:val="0"/>
          <w:numId w:val="20"/>
        </w:numPr>
        <w:ind w:left="720" w:hanging="36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Jeżeli Konsument chce uzyskać dostęp do Kursu przed upływem 14-dniowego terminu odstąpienia, KOW-ART-TATTOO może rozpocząć dostarczanie treści cyfrowych przed upływem tego terminu po uzyskaniu od Konsumenta wymaganej, wyraźnej i uprzedniej zgody.</w:t>
      </w:r>
    </w:p>
    <w:p w:rsidR="00000000" w:rsidDel="00000000" w:rsidP="00000000" w:rsidRDefault="00000000" w:rsidRPr="00000000" w14:paraId="000000EA">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Przed rozpoczęciem dostarczania treści cyfrowych Konsument jest informowany, że po rozpoczęciu ich dostarczania, po spełnieniu warunków przewidzianych prawem, utraci prawo odstąpienia od Umowy w zakresie objętym tym wyjątkiem.</w:t>
      </w:r>
    </w:p>
    <w:p w:rsidR="00000000" w:rsidDel="00000000" w:rsidP="00000000" w:rsidRDefault="00000000" w:rsidRPr="00000000" w14:paraId="000000EB">
      <w:pPr>
        <w:numPr>
          <w:ilvl w:val="0"/>
          <w:numId w:val="20"/>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celu uzyskania natychmiastowego dostępu do Kursu Konsument może zostać poproszony o złożenie odrębnego oświadczenia:</w:t>
      </w:r>
    </w:p>
    <w:p w:rsidR="00000000" w:rsidDel="00000000" w:rsidP="00000000" w:rsidRDefault="00000000" w:rsidRPr="00000000" w14:paraId="000000EC">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„Żądam rozpoczęcia dostarczania treści cyfrowych wchodzących w skład Kursu przed upływem 14 dni od dnia zawarcia Umowy i przyjmuję do wiadomości, że po rozpoczęciu ich dostarczania utracę prawo odstąpienia od Umowy w zakresie przewidzianym przepisami prawa.”</w:t>
      </w:r>
      <w:r w:rsidDel="00000000" w:rsidR="00000000" w:rsidRPr="00000000">
        <w:rPr>
          <w:rtl w:val="0"/>
        </w:rPr>
      </w:r>
    </w:p>
    <w:p w:rsidR="00000000" w:rsidDel="00000000" w:rsidP="00000000" w:rsidRDefault="00000000" w:rsidRPr="00000000" w14:paraId="000000ED">
      <w:pPr>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lub innego oświadczenia o równoważnej treści.</w:t>
      </w:r>
    </w:p>
    <w:p w:rsidR="00000000" w:rsidDel="00000000" w:rsidP="00000000" w:rsidRDefault="00000000" w:rsidRPr="00000000" w14:paraId="000000EE">
      <w:pPr>
        <w:numPr>
          <w:ilvl w:val="0"/>
          <w:numId w:val="20"/>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Oświadczenie, o którym mowa w ust. 5, nie jest domyślnie zaznaczone.</w:t>
      </w:r>
    </w:p>
    <w:p w:rsidR="00000000" w:rsidDel="00000000" w:rsidP="00000000" w:rsidRDefault="00000000" w:rsidRPr="00000000" w14:paraId="000000EF">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ustawowe warunki wyłączenia prawa odstąpienia od umowy o dostarczanie treści cyfrowych nie zostaną spełnione, Konsument zachowuje prawo odstąpienia od Umowy.</w:t>
      </w:r>
    </w:p>
    <w:p w:rsidR="00000000" w:rsidDel="00000000" w:rsidP="00000000" w:rsidRDefault="00000000" w:rsidRPr="00000000" w14:paraId="000000F0">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zakresie Konsultacji, która stanowi odrębny element świadczenia, rozpoczęcie jej realizacji przed upływem terminu odstąpienia może wymagać od Konsumenta wyraźnego żądania rozpoczęcia świadczenia przed upływem tego terminu.</w:t>
      </w:r>
    </w:p>
    <w:p w:rsidR="00000000" w:rsidDel="00000000" w:rsidP="00000000" w:rsidRDefault="00000000" w:rsidRPr="00000000" w14:paraId="000000F1">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Konsultacja zostanie w pełni wykonana przed upływem terminu odstąpienia na wyraźne żądanie Konsumenta, po uprzednim poinformowaniu go o skutkach takiego żądania, prawo odstąpienia w zakresie tej usługi może zostać wyłączone na zasadach przewidzianych prawem, a obowiązek zapłaty wynagrodzenia na rzecz KOW-ART-TATTOO będzie aktualny.</w:t>
      </w:r>
    </w:p>
    <w:p w:rsidR="00000000" w:rsidDel="00000000" w:rsidP="00000000" w:rsidRDefault="00000000" w:rsidRPr="00000000" w14:paraId="000000F2">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Konsument może odstąpić od Umowy poprzez złożenie KOW-ART-TATTO jednoznacznego oświadczenia, w szczególności za pośrednictwem poczty elektronicznej na adres </w:t>
      </w:r>
      <w:r w:rsidDel="00000000" w:rsidR="00000000" w:rsidRPr="00000000">
        <w:rPr>
          <w:b w:val="1"/>
          <w:bCs w:val="1"/>
          <w:sz w:val="22"/>
          <w:szCs w:val="22"/>
          <w:rtl w:val="0"/>
        </w:rPr>
        <w:t xml:space="preserve">kurskkowart@gmail.com</w:t>
      </w:r>
      <w:r w:rsidDel="00000000" w:rsidR="00000000" w:rsidRPr="00000000">
        <w:rPr>
          <w:rtl w:val="0"/>
        </w:rPr>
      </w:r>
    </w:p>
    <w:p w:rsidR="00000000" w:rsidDel="00000000" w:rsidP="00000000" w:rsidRDefault="00000000" w:rsidRPr="00000000" w14:paraId="000000F3">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Konsument może skorzystać z formularza odstąpienia od Umowy stanowiącego Załącznik nr 1 do Regulaminu.</w:t>
      </w:r>
    </w:p>
    <w:p w:rsidR="00000000" w:rsidDel="00000000" w:rsidP="00000000" w:rsidRDefault="00000000" w:rsidRPr="00000000" w14:paraId="000000F4">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przypadku skutecznego odstąpienia od Umowy KOW-ART-TATTOO dokona zwrotu płatności zgodnie z obowiązującymi przepisami prawa.</w:t>
      </w:r>
    </w:p>
    <w:p w:rsidR="00000000" w:rsidDel="00000000" w:rsidP="00000000" w:rsidRDefault="00000000" w:rsidRPr="00000000" w14:paraId="000000F5">
      <w:pPr>
        <w:numPr>
          <w:ilvl w:val="0"/>
          <w:numId w:val="20"/>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Żadne postanowienie niniejszego paragrafu nie ogranicza ustawowych praw Konsumenta.</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Reklamacje Konsumentów i zgodność Kursu z Umową </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F9">
      <w:pPr>
        <w:numPr>
          <w:ilvl w:val="0"/>
          <w:numId w:val="2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 ponosi odpowiedzialność wyłącznie wobec Konsumenta za zgodność Kursu, w tym dostarczanych treści cyfrowych oraz usług z Umową na zasadach określonych w obowiązujących przepisach prawa.</w:t>
      </w:r>
    </w:p>
    <w:p w:rsidR="00000000" w:rsidDel="00000000" w:rsidP="00000000" w:rsidRDefault="00000000" w:rsidRPr="00000000" w14:paraId="000000FA">
      <w:pPr>
        <w:numPr>
          <w:ilvl w:val="0"/>
          <w:numId w:val="2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Kurs powinien odpowiadać w szczególności opisowi, zakresowi, funkcjonalności oraz innym cechom przedstawionym Konsumentowi przed zawarciem Umowy na stronie Kursu.</w:t>
      </w:r>
    </w:p>
    <w:p w:rsidR="00000000" w:rsidDel="00000000" w:rsidP="00000000" w:rsidRDefault="00000000" w:rsidRPr="00000000" w14:paraId="000000FB">
      <w:pPr>
        <w:numPr>
          <w:ilvl w:val="0"/>
          <w:numId w:val="2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Jeżeli Kurs lub jego element jest niezgodny z Umową, Konsument może skorzystać z uprawnień przewidzianych w obowiązujących przepisach prawa i złożyć reklamację.</w:t>
      </w:r>
    </w:p>
    <w:p w:rsidR="00000000" w:rsidDel="00000000" w:rsidP="00000000" w:rsidRDefault="00000000" w:rsidRPr="00000000" w14:paraId="000000FC">
      <w:pPr>
        <w:numPr>
          <w:ilvl w:val="0"/>
          <w:numId w:val="21"/>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Reklamacja powinna zawierać:</w:t>
      </w:r>
    </w:p>
    <w:p w:rsidR="00000000" w:rsidDel="00000000" w:rsidP="00000000" w:rsidRDefault="00000000" w:rsidRPr="00000000" w14:paraId="000000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imię i nazwisko i adres;</w:t>
      </w:r>
    </w:p>
    <w:p w:rsidR="00000000" w:rsidDel="00000000" w:rsidP="00000000" w:rsidRDefault="00000000" w:rsidRPr="00000000" w14:paraId="000000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numer Zamówienia</w:t>
      </w:r>
    </w:p>
    <w:p w:rsidR="00000000" w:rsidDel="00000000" w:rsidP="00000000" w:rsidRDefault="00000000" w:rsidRPr="00000000" w14:paraId="000000FF">
      <w:pPr>
        <w:numPr>
          <w:ilvl w:val="0"/>
          <w:numId w:val="3"/>
        </w:numPr>
        <w:spacing w:after="0" w:before="0" w:lineRule="auto"/>
        <w:ind w:left="1069" w:hanging="360"/>
        <w:jc w:val="both"/>
        <w:rPr/>
      </w:pPr>
      <w:r w:rsidDel="00000000" w:rsidR="00000000" w:rsidRPr="00000000">
        <w:rPr>
          <w:rFonts w:ascii="Calibri" w:cs="Calibri" w:eastAsia="Calibri" w:hAnsi="Calibri"/>
          <w:sz w:val="22"/>
          <w:szCs w:val="22"/>
          <w:rtl w:val="0"/>
        </w:rPr>
        <w:t xml:space="preserve">określenie przedmiotu reklamacji;</w:t>
      </w:r>
    </w:p>
    <w:p w:rsidR="00000000" w:rsidDel="00000000" w:rsidP="00000000" w:rsidRDefault="00000000" w:rsidRPr="00000000" w14:paraId="00000100">
      <w:pPr>
        <w:numPr>
          <w:ilvl w:val="0"/>
          <w:numId w:val="3"/>
        </w:numPr>
        <w:spacing w:after="0" w:before="0" w:lineRule="auto"/>
        <w:ind w:left="1069" w:hanging="360"/>
        <w:jc w:val="both"/>
        <w:rPr/>
      </w:pPr>
      <w:r w:rsidDel="00000000" w:rsidR="00000000" w:rsidRPr="00000000">
        <w:rPr>
          <w:rFonts w:ascii="Calibri" w:cs="Calibri" w:eastAsia="Calibri" w:hAnsi="Calibri"/>
          <w:sz w:val="22"/>
          <w:szCs w:val="22"/>
          <w:rtl w:val="0"/>
        </w:rPr>
        <w:t xml:space="preserve">przedstawienie okoliczności uzasadniających reklamację;</w:t>
      </w:r>
    </w:p>
    <w:p w:rsidR="00000000" w:rsidDel="00000000" w:rsidP="00000000" w:rsidRDefault="00000000" w:rsidRPr="00000000" w14:paraId="00000101">
      <w:pPr>
        <w:numPr>
          <w:ilvl w:val="0"/>
          <w:numId w:val="3"/>
        </w:numPr>
        <w:spacing w:after="0" w:before="0" w:lineRule="auto"/>
        <w:ind w:left="1069" w:hanging="360"/>
        <w:jc w:val="both"/>
        <w:rPr/>
      </w:pPr>
      <w:r w:rsidDel="00000000" w:rsidR="00000000" w:rsidRPr="00000000">
        <w:rPr>
          <w:rFonts w:ascii="Calibri" w:cs="Calibri" w:eastAsia="Calibri" w:hAnsi="Calibri"/>
          <w:sz w:val="22"/>
          <w:szCs w:val="22"/>
          <w:rtl w:val="0"/>
        </w:rPr>
        <w:t xml:space="preserve">datę zawarcia Umowy lub termin rozpoczęcia świadczenia Usług;</w:t>
      </w:r>
    </w:p>
    <w:p w:rsidR="00000000" w:rsidDel="00000000" w:rsidP="00000000" w:rsidRDefault="00000000" w:rsidRPr="00000000" w14:paraId="00000102">
      <w:pPr>
        <w:numPr>
          <w:ilvl w:val="0"/>
          <w:numId w:val="3"/>
        </w:numPr>
        <w:spacing w:before="0" w:lineRule="auto"/>
        <w:ind w:left="1069" w:hanging="360"/>
        <w:jc w:val="both"/>
        <w:rPr/>
      </w:pPr>
      <w:r w:rsidDel="00000000" w:rsidR="00000000" w:rsidRPr="00000000">
        <w:rPr>
          <w:rFonts w:ascii="Calibri" w:cs="Calibri" w:eastAsia="Calibri" w:hAnsi="Calibri"/>
          <w:sz w:val="22"/>
          <w:szCs w:val="22"/>
          <w:rtl w:val="0"/>
        </w:rPr>
        <w:t xml:space="preserve">podpis reklamującego – dotyczy reklamacji złożonej w formie pisemnej.</w:t>
      </w:r>
    </w:p>
    <w:p w:rsidR="00000000" w:rsidDel="00000000" w:rsidP="00000000" w:rsidRDefault="00000000" w:rsidRPr="00000000" w14:paraId="0000010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Reklamacja może być złożona w jeden z niżej wskazanych sposobów:</w:t>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e-mailem na adres </w:t>
      </w:r>
      <w:r w:rsidDel="00000000" w:rsidR="00000000" w:rsidRPr="00000000">
        <w:rPr>
          <w:sz w:val="22"/>
          <w:szCs w:val="22"/>
          <w:rtl w:val="0"/>
        </w:rPr>
        <w:t xml:space="preserve">kurskkowart@gmail.com</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tl w:val="0"/>
        </w:rPr>
      </w:r>
    </w:p>
    <w:p w:rsidR="00000000" w:rsidDel="00000000" w:rsidP="00000000" w:rsidRDefault="00000000" w:rsidRPr="00000000" w14:paraId="00000105">
      <w:pPr>
        <w:numPr>
          <w:ilvl w:val="0"/>
          <w:numId w:val="4"/>
        </w:numPr>
        <w:ind w:left="1069" w:hanging="360"/>
        <w:jc w:val="both"/>
        <w:rPr/>
      </w:pPr>
      <w:r w:rsidDel="00000000" w:rsidR="00000000" w:rsidRPr="00000000">
        <w:rPr>
          <w:rFonts w:ascii="Calibri" w:cs="Calibri" w:eastAsia="Calibri" w:hAnsi="Calibri"/>
          <w:sz w:val="22"/>
          <w:szCs w:val="22"/>
          <w:rtl w:val="0"/>
        </w:rPr>
        <w:t xml:space="preserve">listownie na adres: </w:t>
      </w:r>
      <w:r w:rsidDel="00000000" w:rsidR="00000000" w:rsidRPr="00000000">
        <w:rPr>
          <w:sz w:val="22"/>
          <w:szCs w:val="22"/>
          <w:rtl w:val="0"/>
        </w:rPr>
        <w:t xml:space="preserve">Bytomska 9 lok. 8</w:t>
      </w:r>
    </w:p>
    <w:p w:rsidR="00000000" w:rsidDel="00000000" w:rsidP="00000000" w:rsidRDefault="00000000" w:rsidRPr="00000000" w14:paraId="00000106">
      <w:pPr>
        <w:ind w:left="1069" w:firstLine="0"/>
        <w:jc w:val="both"/>
        <w:rPr>
          <w:rFonts w:ascii="Calibri" w:cs="Calibri" w:eastAsia="Calibri" w:hAnsi="Calibri"/>
          <w:sz w:val="22"/>
          <w:szCs w:val="22"/>
        </w:rPr>
      </w:pPr>
      <w:r w:rsidDel="00000000" w:rsidR="00000000" w:rsidRPr="00000000">
        <w:rPr>
          <w:sz w:val="22"/>
          <w:szCs w:val="22"/>
          <w:rtl w:val="0"/>
        </w:rPr>
        <w:t xml:space="preserve">42-674 Zawada</w:t>
      </w:r>
      <w:r w:rsidDel="00000000" w:rsidR="00000000" w:rsidRPr="00000000">
        <w:rPr>
          <w:rFonts w:ascii="Calibri" w:cs="Calibri" w:eastAsia="Calibri" w:hAnsi="Calibri"/>
          <w:sz w:val="22"/>
          <w:szCs w:val="22"/>
          <w:rtl w:val="0"/>
        </w:rPr>
        <w:t xml:space="preserve">, z dopiskiem „Reklamacja”.</w:t>
      </w:r>
    </w:p>
    <w:p w:rsidR="00000000" w:rsidDel="00000000" w:rsidP="00000000" w:rsidRDefault="00000000" w:rsidRPr="00000000" w14:paraId="0000010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Jeżeli złożona reklamacja nie spełnia warunków określonych ust. 4, KOW-ART-TATTOO, o ile uzna, że jest to konieczne do prawidłowego jej rozpatrzenia, niezwłocznie wzywa Konsumenta do jej uzupełnienia, określając termin i zakres tego uzupełnienia z pouczeniem, że brak uzupełnienia reklamacji w określonym terminie spowoduje pozostawienie reklamacji bez rozpoznania. W przypadku braku uzupełnienia niezbędnych danych w określonym terminie, zgłoszenie reklamacyjne traktuje się jako niewniesione i niepodlegające rozpatrzeniu. KOW-ART-TATTOO powiadamia reklamującego o zamknięciu zgłoszenia do momentu uzupełnienia przez niego brakujących informacji. </w:t>
      </w:r>
    </w:p>
    <w:p w:rsidR="00000000" w:rsidDel="00000000" w:rsidP="00000000" w:rsidRDefault="00000000" w:rsidRPr="00000000" w14:paraId="0000010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KOW-ART-TATTOO w terminie czternastu (14) dni od dnia złożenia reklamacji, udziela odpowiedzi na reklamację w formie pisemnej lub mailowej.</w:t>
      </w:r>
    </w:p>
    <w:p w:rsidR="00000000" w:rsidDel="00000000" w:rsidP="00000000" w:rsidRDefault="00000000" w:rsidRPr="00000000" w14:paraId="00000109">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Odpowiedź na reklamację powinna zawierać:</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69" w:right="0" w:hanging="360"/>
        <w:jc w:val="both"/>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oznaczenie KOW-ART-TATTOO</w:t>
      </w:r>
    </w:p>
    <w:p w:rsidR="00000000" w:rsidDel="00000000" w:rsidP="00000000" w:rsidRDefault="00000000" w:rsidRPr="00000000" w14:paraId="0000010B">
      <w:pPr>
        <w:numPr>
          <w:ilvl w:val="0"/>
          <w:numId w:val="5"/>
        </w:numPr>
        <w:spacing w:after="0" w:before="0" w:lineRule="auto"/>
        <w:ind w:left="1069" w:hanging="360"/>
        <w:jc w:val="both"/>
        <w:rPr/>
      </w:pPr>
      <w:r w:rsidDel="00000000" w:rsidR="00000000" w:rsidRPr="00000000">
        <w:rPr>
          <w:rFonts w:ascii="Calibri" w:cs="Calibri" w:eastAsia="Calibri" w:hAnsi="Calibri"/>
          <w:sz w:val="22"/>
          <w:szCs w:val="22"/>
          <w:rtl w:val="0"/>
        </w:rPr>
        <w:t xml:space="preserve">rozstrzygnięcie o uznaniu lub odmowie uznania reklamacji;</w:t>
      </w:r>
    </w:p>
    <w:p w:rsidR="00000000" w:rsidDel="00000000" w:rsidP="00000000" w:rsidRDefault="00000000" w:rsidRPr="00000000" w14:paraId="0000010C">
      <w:pPr>
        <w:numPr>
          <w:ilvl w:val="0"/>
          <w:numId w:val="5"/>
        </w:numPr>
        <w:spacing w:after="0" w:before="0" w:lineRule="auto"/>
        <w:ind w:left="1069" w:hanging="360"/>
        <w:jc w:val="both"/>
        <w:rPr/>
      </w:pPr>
      <w:r w:rsidDel="00000000" w:rsidR="00000000" w:rsidRPr="00000000">
        <w:rPr>
          <w:rFonts w:ascii="Calibri" w:cs="Calibri" w:eastAsia="Calibri" w:hAnsi="Calibri"/>
          <w:sz w:val="22"/>
          <w:szCs w:val="22"/>
          <w:rtl w:val="0"/>
        </w:rPr>
        <w:t xml:space="preserve">w przypadku przyznania odszkodowania – określenie wysokości kwoty i terminu jego wypłaty;</w:t>
      </w:r>
    </w:p>
    <w:p w:rsidR="00000000" w:rsidDel="00000000" w:rsidP="00000000" w:rsidRDefault="00000000" w:rsidRPr="00000000" w14:paraId="0000010D">
      <w:pPr>
        <w:numPr>
          <w:ilvl w:val="0"/>
          <w:numId w:val="5"/>
        </w:numPr>
        <w:spacing w:after="0" w:before="0" w:lineRule="auto"/>
        <w:ind w:left="1069" w:hanging="360"/>
        <w:jc w:val="both"/>
        <w:rPr/>
      </w:pPr>
      <w:r w:rsidDel="00000000" w:rsidR="00000000" w:rsidRPr="00000000">
        <w:rPr>
          <w:rFonts w:ascii="Calibri" w:cs="Calibri" w:eastAsia="Calibri" w:hAnsi="Calibri"/>
          <w:sz w:val="22"/>
          <w:szCs w:val="22"/>
          <w:rtl w:val="0"/>
        </w:rPr>
        <w:t xml:space="preserve">w przypadku zwrotu innej należności – określenie wysokości kwoty i terminu jej zwrotu;</w:t>
      </w:r>
    </w:p>
    <w:p w:rsidR="00000000" w:rsidDel="00000000" w:rsidP="00000000" w:rsidRDefault="00000000" w:rsidRPr="00000000" w14:paraId="0000010E">
      <w:pPr>
        <w:numPr>
          <w:ilvl w:val="0"/>
          <w:numId w:val="5"/>
        </w:numPr>
        <w:spacing w:after="0" w:before="0" w:lineRule="auto"/>
        <w:ind w:left="1069" w:hanging="360"/>
        <w:jc w:val="both"/>
        <w:rPr/>
      </w:pPr>
      <w:r w:rsidDel="00000000" w:rsidR="00000000" w:rsidRPr="00000000">
        <w:rPr>
          <w:rFonts w:ascii="Calibri" w:cs="Calibri" w:eastAsia="Calibri" w:hAnsi="Calibri"/>
          <w:sz w:val="22"/>
          <w:szCs w:val="22"/>
          <w:rtl w:val="0"/>
        </w:rPr>
        <w:t xml:space="preserve">pouczenie o wyczerpaniu drogi postępowania reklamacyjnego i prawie dochodzenia roszczeń w postępowaniu sądowym;</w:t>
      </w:r>
    </w:p>
    <w:p w:rsidR="00000000" w:rsidDel="00000000" w:rsidP="00000000" w:rsidRDefault="00000000" w:rsidRPr="00000000" w14:paraId="0000010F">
      <w:pPr>
        <w:numPr>
          <w:ilvl w:val="0"/>
          <w:numId w:val="5"/>
        </w:numPr>
        <w:ind w:left="1069" w:hanging="360"/>
        <w:jc w:val="both"/>
        <w:rPr/>
      </w:pPr>
      <w:r w:rsidDel="00000000" w:rsidR="00000000" w:rsidRPr="00000000">
        <w:rPr>
          <w:rFonts w:ascii="Calibri" w:cs="Calibri" w:eastAsia="Calibri" w:hAnsi="Calibri"/>
          <w:sz w:val="22"/>
          <w:szCs w:val="22"/>
          <w:rtl w:val="0"/>
        </w:rPr>
        <w:t xml:space="preserve">podpis KOW-ART-TATTOO.</w:t>
      </w:r>
    </w:p>
    <w:p w:rsidR="00000000" w:rsidDel="00000000" w:rsidP="00000000" w:rsidRDefault="00000000" w:rsidRPr="00000000" w14:paraId="00000110">
      <w:pPr>
        <w:ind w:left="1069"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Postanowienia końcowe</w:t>
      </w:r>
      <w:r w:rsidDel="00000000" w:rsidR="00000000" w:rsidRPr="00000000">
        <w:rPr>
          <w:rtl w:val="0"/>
        </w:rPr>
      </w:r>
    </w:p>
    <w:p w:rsidR="00000000" w:rsidDel="00000000" w:rsidP="00000000" w:rsidRDefault="00000000" w:rsidRPr="00000000" w14:paraId="00000112">
      <w:pPr>
        <w:numPr>
          <w:ilvl w:val="0"/>
          <w:numId w:val="6"/>
        </w:numPr>
        <w:spacing w:after="0" w:before="28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Przy świadczeniu Usług na podstawie Regulaminu zostaje wyłączona, określona przez przepisy prawa, odpowiedzialność KOW-ART-TATTOO z tytułu rękojmi za wady.</w:t>
      </w:r>
    </w:p>
    <w:p w:rsidR="00000000" w:rsidDel="00000000" w:rsidP="00000000" w:rsidRDefault="00000000" w:rsidRPr="00000000" w14:paraId="00000113">
      <w:pPr>
        <w:numPr>
          <w:ilvl w:val="0"/>
          <w:numId w:val="6"/>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Regulamin obowiązuje od dnia rozpoczęcia korzystania z Usług.</w:t>
      </w:r>
    </w:p>
    <w:p w:rsidR="00000000" w:rsidDel="00000000" w:rsidP="00000000" w:rsidRDefault="00000000" w:rsidRPr="00000000" w14:paraId="00000114">
      <w:pPr>
        <w:numPr>
          <w:ilvl w:val="0"/>
          <w:numId w:val="6"/>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KOW-ART-TATTOO zastrzega sobie prawo do zmiany Regulaminu. Zmiana Regulaminu wchodzi w życie w terminie wskazanym przez KOW-ART-TATTOO, jednakże nie krótszym niż siedem (7) dni od chwili udostępnienia zmienionego Regulaminu do publicznej wiadomości. Zmiany Regulaminu nie wywołują skutków w zakresie praw nabytych przez Użytkowników przed wejściem w życie zmienionego Regulaminu, chyba że Użytkownik wyrazi na to zgodę.</w:t>
      </w:r>
    </w:p>
    <w:p w:rsidR="00000000" w:rsidDel="00000000" w:rsidP="00000000" w:rsidRDefault="00000000" w:rsidRPr="00000000" w14:paraId="00000115">
      <w:pPr>
        <w:numPr>
          <w:ilvl w:val="0"/>
          <w:numId w:val="6"/>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Strony zobowiązują się do dołożenia wszelkich starań, aby ewentualne kwestie sporne wynikłe w związku z wykonywaniem Umowy były rozstrzygane polubownie. W przypadku braku porozumienia spór rozstrzygany będzie przez sąd powszechny właściwy dla siedziby KOW-ART-TATTOO.</w:t>
      </w:r>
    </w:p>
    <w:p w:rsidR="00000000" w:rsidDel="00000000" w:rsidP="00000000" w:rsidRDefault="00000000" w:rsidRPr="00000000" w14:paraId="00000116">
      <w:pPr>
        <w:numPr>
          <w:ilvl w:val="0"/>
          <w:numId w:val="6"/>
        </w:numPr>
        <w:spacing w:after="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Jeśli jakiekolwiek postanowienie niniejszego Regulaminu, kilka jego postanowień lub część tych postanowień jest lub stanie się bezskuteczne, nie powoduje to bezskuteczności pozostałych postanowień. Postanowienie bezskuteczne należy zastąpić odpowiednim postanowieniem skutecznym. To samo obowiązuje w wypadku, gdy w Regulaminie pojawi się luka.</w:t>
      </w:r>
    </w:p>
    <w:p w:rsidR="00000000" w:rsidDel="00000000" w:rsidP="00000000" w:rsidRDefault="00000000" w:rsidRPr="00000000" w14:paraId="00000117">
      <w:pPr>
        <w:numPr>
          <w:ilvl w:val="0"/>
          <w:numId w:val="6"/>
        </w:numPr>
        <w:spacing w:after="280" w:before="0"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sprawach nieuregulowanych w Regulaminie stosuje się przepisy prawa polskiego.</w:t>
      </w:r>
    </w:p>
    <w:p w:rsidR="00000000" w:rsidDel="00000000" w:rsidP="00000000" w:rsidRDefault="00000000" w:rsidRPr="00000000" w14:paraId="00000118">
      <w:pPr>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19">
      <w:pPr>
        <w:spacing w:after="280" w:before="280" w:lineRule="auto"/>
        <w:ind w:lef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2"/>
          <w:szCs w:val="22"/>
        </w:rPr>
      </w:pPr>
      <w:r w:rsidDel="00000000" w:rsidR="00000000" w:rsidRPr="00000000">
        <w:rPr/>
        <mc:AlternateContent>
          <mc:Choice Requires="wpg">
            <w:drawing>
              <wp:inline distB="0" distT="0" distL="114300" distR="114300">
                <wp:extent cx="5773420" cy="26670"/>
                <wp:effectExtent b="0" l="0" r="0" t="0"/>
                <wp:docPr id="1" name=""/>
                <a:graphic>
                  <a:graphicData uri="http://schemas.microsoft.com/office/word/2010/wordprocessingShape">
                    <wps:wsp>
                      <wps:cNvSpPr/>
                      <wps:cNvPr id="2" name="Shape 2"/>
                      <wps:spPr>
                        <a:xfrm>
                          <a:off x="2465640" y="3773015"/>
                          <a:ext cx="576072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773420" cy="26670"/>
                <wp:effectExtent b="0" l="0" r="0" t="0"/>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577342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ZAŁĄCZNIK NR 1</w:t>
      </w:r>
    </w:p>
    <w:p w:rsidR="00000000" w:rsidDel="00000000" w:rsidP="00000000" w:rsidRDefault="00000000" w:rsidRPr="00000000" w14:paraId="0000011C">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1D">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WZÓR FORMULARZA ODSTĄPIENIA OD UMOWY</w:t>
      </w:r>
    </w:p>
    <w:p w:rsidR="00000000" w:rsidDel="00000000" w:rsidP="00000000" w:rsidRDefault="00000000" w:rsidRPr="00000000" w14:paraId="0000011E">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(formularz ten należy wypełnić i odesłać tylko w przypadku chęci odstąpienia od umowy)</w:t>
      </w:r>
    </w:p>
    <w:p w:rsidR="00000000" w:rsidDel="00000000" w:rsidP="00000000" w:rsidRDefault="00000000" w:rsidRPr="00000000" w14:paraId="0000011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2">
      <w:pPr>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Dominik Kowalski prowadzący działalność</w:t>
      </w:r>
    </w:p>
    <w:p w:rsidR="00000000" w:rsidDel="00000000" w:rsidP="00000000" w:rsidRDefault="00000000" w:rsidRPr="00000000" w14:paraId="00000123">
      <w:pPr>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gospodarczą pod firmą KOW-ART-TATTOO </w:t>
      </w:r>
    </w:p>
    <w:p w:rsidR="00000000" w:rsidDel="00000000" w:rsidP="00000000" w:rsidRDefault="00000000" w:rsidRPr="00000000" w14:paraId="00000124">
      <w:pPr>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Dominik Kowalski </w:t>
      </w:r>
    </w:p>
    <w:p w:rsidR="00000000" w:rsidDel="00000000" w:rsidP="00000000" w:rsidRDefault="00000000" w:rsidRPr="00000000" w14:paraId="00000125">
      <w:pPr>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ul. Bytomska 9/8, 42-674 Zawada</w:t>
      </w:r>
    </w:p>
    <w:p w:rsidR="00000000" w:rsidDel="00000000" w:rsidP="00000000" w:rsidRDefault="00000000" w:rsidRPr="00000000" w14:paraId="00000126">
      <w:pPr>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NIP: 6452568825</w:t>
      </w:r>
    </w:p>
    <w:p w:rsidR="00000000" w:rsidDel="00000000" w:rsidP="00000000" w:rsidRDefault="00000000" w:rsidRPr="00000000" w14:paraId="0000012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2A">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 niżej podpisana / podpisany, niniejszym oświadczam, że odstępuję od UMOWY NR </w:t>
        <w:br w:type="textWrapping"/>
        <w:br w:type="textWrapping"/>
        <w:t xml:space="preserve">________________________________ Z DNIA _______________________________ (dalej: Umowa)</w:t>
      </w:r>
    </w:p>
    <w:p w:rsidR="00000000" w:rsidDel="00000000" w:rsidP="00000000" w:rsidRDefault="00000000" w:rsidRPr="00000000" w14:paraId="0000012B">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C">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Imię i nazwisko konsumenta ___________________________________________________________</w:t>
      </w:r>
    </w:p>
    <w:p w:rsidR="00000000" w:rsidDel="00000000" w:rsidP="00000000" w:rsidRDefault="00000000" w:rsidRPr="00000000" w14:paraId="0000012D">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E">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Adres konsumenta ___________________________________________________________________</w:t>
      </w:r>
    </w:p>
    <w:p w:rsidR="00000000" w:rsidDel="00000000" w:rsidP="00000000" w:rsidRDefault="00000000" w:rsidRPr="00000000" w14:paraId="0000012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1">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2">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 </w:t>
        <w:tab/>
        <w:tab/>
        <w:tab/>
        <w:tab/>
        <w:t xml:space="preserve">____________________________________</w:t>
      </w:r>
    </w:p>
    <w:p w:rsidR="00000000" w:rsidDel="00000000" w:rsidP="00000000" w:rsidRDefault="00000000" w:rsidRPr="00000000" w14:paraId="0000013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(miejsce i data)</w:t>
        <w:tab/>
        <w:tab/>
        <w:tab/>
        <w:t xml:space="preserve"> </w:t>
        <w:tab/>
        <w:tab/>
        <w:t xml:space="preserve">(własnoręczny czytelny podpis konsumenta)</w:t>
      </w:r>
    </w:p>
    <w:p w:rsidR="00000000" w:rsidDel="00000000" w:rsidP="00000000" w:rsidRDefault="00000000" w:rsidRPr="00000000" w14:paraId="0000013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8">
      <w:pPr>
        <w:rPr>
          <w:rFonts w:ascii="Calibri" w:cs="Calibri" w:eastAsia="Calibri" w:hAnsi="Calibri"/>
          <w:sz w:val="22"/>
          <w:szCs w:val="22"/>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lowerLetter"/>
      <w:lvlText w:val="%1)"/>
      <w:lvlJc w:val="left"/>
      <w:pPr>
        <w:ind w:left="1069" w:hanging="360"/>
      </w:pPr>
      <w:rPr>
        <w:rFonts w:ascii="Calibri" w:cs="Calibri" w:eastAsia="Calibri" w:hAnsi="Calibri"/>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3">
    <w:lvl w:ilvl="0">
      <w:start w:val="1"/>
      <w:numFmt w:val="lowerLetter"/>
      <w:lvlText w:val="%1)"/>
      <w:lvlJc w:val="left"/>
      <w:pPr>
        <w:ind w:left="1069" w:hanging="360"/>
      </w:pPr>
      <w:rPr>
        <w:rFonts w:ascii="Calibri" w:cs="Calibri" w:eastAsia="Calibri" w:hAnsi="Calibri"/>
        <w:sz w:val="22"/>
        <w:szCs w:val="22"/>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4">
    <w:lvl w:ilvl="0">
      <w:start w:val="1"/>
      <w:numFmt w:val="lowerLetter"/>
      <w:lvlText w:val="%1)"/>
      <w:lvlJc w:val="left"/>
      <w:pPr>
        <w:ind w:left="1069" w:hanging="360"/>
      </w:pPr>
      <w:rPr>
        <w:rFonts w:ascii="Calibri" w:cs="Calibri" w:eastAsia="Calibri" w:hAnsi="Calibri"/>
        <w:sz w:val="22"/>
        <w:szCs w:val="22"/>
      </w:rPr>
    </w:lvl>
    <w:lvl w:ilvl="1">
      <w:start w:val="1"/>
      <w:numFmt w:val="bullet"/>
      <w:lvlText w:val="o"/>
      <w:lvlJc w:val="left"/>
      <w:pPr>
        <w:ind w:left="2072" w:hanging="360"/>
      </w:pPr>
      <w:rPr>
        <w:rFonts w:ascii="Courier New" w:cs="Courier New" w:eastAsia="Courier New" w:hAnsi="Courier New"/>
        <w:sz w:val="20"/>
        <w:szCs w:val="20"/>
      </w:rPr>
    </w:lvl>
    <w:lvl w:ilvl="2">
      <w:start w:val="1"/>
      <w:numFmt w:val="bullet"/>
      <w:lvlText w:val="▪"/>
      <w:lvlJc w:val="left"/>
      <w:pPr>
        <w:ind w:left="2792" w:hanging="360"/>
      </w:pPr>
      <w:rPr>
        <w:rFonts w:ascii="Noto Sans Symbols" w:cs="Noto Sans Symbols" w:eastAsia="Noto Sans Symbols" w:hAnsi="Noto Sans Symbols"/>
        <w:sz w:val="20"/>
        <w:szCs w:val="20"/>
      </w:rPr>
    </w:lvl>
    <w:lvl w:ilvl="3">
      <w:start w:val="1"/>
      <w:numFmt w:val="bullet"/>
      <w:lvlText w:val="▪"/>
      <w:lvlJc w:val="left"/>
      <w:pPr>
        <w:ind w:left="3512" w:hanging="360"/>
      </w:pPr>
      <w:rPr>
        <w:rFonts w:ascii="Noto Sans Symbols" w:cs="Noto Sans Symbols" w:eastAsia="Noto Sans Symbols" w:hAnsi="Noto Sans Symbols"/>
        <w:sz w:val="20"/>
        <w:szCs w:val="20"/>
      </w:rPr>
    </w:lvl>
    <w:lvl w:ilvl="4">
      <w:start w:val="1"/>
      <w:numFmt w:val="bullet"/>
      <w:lvlText w:val="▪"/>
      <w:lvlJc w:val="left"/>
      <w:pPr>
        <w:ind w:left="4232" w:hanging="360"/>
      </w:pPr>
      <w:rPr>
        <w:rFonts w:ascii="Noto Sans Symbols" w:cs="Noto Sans Symbols" w:eastAsia="Noto Sans Symbols" w:hAnsi="Noto Sans Symbols"/>
        <w:sz w:val="20"/>
        <w:szCs w:val="20"/>
      </w:rPr>
    </w:lvl>
    <w:lvl w:ilvl="5">
      <w:start w:val="1"/>
      <w:numFmt w:val="bullet"/>
      <w:lvlText w:val="▪"/>
      <w:lvlJc w:val="left"/>
      <w:pPr>
        <w:ind w:left="4952" w:hanging="360"/>
      </w:pPr>
      <w:rPr>
        <w:rFonts w:ascii="Noto Sans Symbols" w:cs="Noto Sans Symbols" w:eastAsia="Noto Sans Symbols" w:hAnsi="Noto Sans Symbols"/>
        <w:sz w:val="20"/>
        <w:szCs w:val="20"/>
      </w:rPr>
    </w:lvl>
    <w:lvl w:ilvl="6">
      <w:start w:val="1"/>
      <w:numFmt w:val="bullet"/>
      <w:lvlText w:val="▪"/>
      <w:lvlJc w:val="left"/>
      <w:pPr>
        <w:ind w:left="5672" w:hanging="360"/>
      </w:pPr>
      <w:rPr>
        <w:rFonts w:ascii="Noto Sans Symbols" w:cs="Noto Sans Symbols" w:eastAsia="Noto Sans Symbols" w:hAnsi="Noto Sans Symbols"/>
        <w:sz w:val="20"/>
        <w:szCs w:val="20"/>
      </w:rPr>
    </w:lvl>
    <w:lvl w:ilvl="7">
      <w:start w:val="1"/>
      <w:numFmt w:val="bullet"/>
      <w:lvlText w:val="▪"/>
      <w:lvlJc w:val="left"/>
      <w:pPr>
        <w:ind w:left="6392" w:hanging="360"/>
      </w:pPr>
      <w:rPr>
        <w:rFonts w:ascii="Noto Sans Symbols" w:cs="Noto Sans Symbols" w:eastAsia="Noto Sans Symbols" w:hAnsi="Noto Sans Symbols"/>
        <w:sz w:val="20"/>
        <w:szCs w:val="20"/>
      </w:rPr>
    </w:lvl>
    <w:lvl w:ilvl="8">
      <w:start w:val="1"/>
      <w:numFmt w:val="bullet"/>
      <w:lvlText w:val="▪"/>
      <w:lvlJc w:val="left"/>
      <w:pPr>
        <w:ind w:left="7112" w:hanging="360"/>
      </w:pPr>
      <w:rPr>
        <w:rFonts w:ascii="Noto Sans Symbols" w:cs="Noto Sans Symbols" w:eastAsia="Noto Sans Symbols" w:hAnsi="Noto Sans Symbols"/>
        <w:sz w:val="20"/>
        <w:szCs w:val="20"/>
      </w:rPr>
    </w:lvl>
  </w:abstractNum>
  <w:abstractNum w:abstractNumId="5">
    <w:lvl w:ilvl="0">
      <w:start w:val="1"/>
      <w:numFmt w:val="lowerLetter"/>
      <w:lvlText w:val="%1)"/>
      <w:lvlJc w:val="left"/>
      <w:pPr>
        <w:ind w:left="1069" w:hanging="360"/>
      </w:pPr>
      <w:rPr>
        <w:rFonts w:ascii="Calibri" w:cs="Calibri" w:eastAsia="Calibri" w:hAnsi="Calibri"/>
        <w:sz w:val="22"/>
        <w:szCs w:val="22"/>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1353" w:hanging="359.9999999999999"/>
      </w:pPr>
      <w:rPr>
        <w:rFonts w:ascii="Noto Sans Symbols" w:cs="Noto Sans Symbols" w:eastAsia="Noto Sans Symbols" w:hAnsi="Noto Sans Symbols"/>
      </w:rPr>
    </w:lvl>
    <w:lvl w:ilvl="1">
      <w:start w:val="1"/>
      <w:numFmt w:val="bullet"/>
      <w:lvlText w:val="o"/>
      <w:lvlJc w:val="left"/>
      <w:pPr>
        <w:ind w:left="2073" w:hanging="360"/>
      </w:pPr>
      <w:rPr>
        <w:rFonts w:ascii="Courier New" w:cs="Courier New" w:eastAsia="Courier New" w:hAnsi="Courier New"/>
      </w:rPr>
    </w:lvl>
    <w:lvl w:ilvl="2">
      <w:start w:val="1"/>
      <w:numFmt w:val="bullet"/>
      <w:lvlText w:val="▪"/>
      <w:lvlJc w:val="left"/>
      <w:pPr>
        <w:ind w:left="2793" w:hanging="360"/>
      </w:pPr>
      <w:rPr>
        <w:rFonts w:ascii="Noto Sans Symbols" w:cs="Noto Sans Symbols" w:eastAsia="Noto Sans Symbols" w:hAnsi="Noto Sans Symbols"/>
      </w:rPr>
    </w:lvl>
    <w:lvl w:ilvl="3">
      <w:start w:val="1"/>
      <w:numFmt w:val="bullet"/>
      <w:lvlText w:val="●"/>
      <w:lvlJc w:val="left"/>
      <w:pPr>
        <w:ind w:left="3513" w:hanging="360"/>
      </w:pPr>
      <w:rPr>
        <w:rFonts w:ascii="Noto Sans Symbols" w:cs="Noto Sans Symbols" w:eastAsia="Noto Sans Symbols" w:hAnsi="Noto Sans Symbols"/>
      </w:rPr>
    </w:lvl>
    <w:lvl w:ilvl="4">
      <w:start w:val="1"/>
      <w:numFmt w:val="bullet"/>
      <w:lvlText w:val="o"/>
      <w:lvlJc w:val="left"/>
      <w:pPr>
        <w:ind w:left="4233" w:hanging="360"/>
      </w:pPr>
      <w:rPr>
        <w:rFonts w:ascii="Courier New" w:cs="Courier New" w:eastAsia="Courier New" w:hAnsi="Courier New"/>
      </w:rPr>
    </w:lvl>
    <w:lvl w:ilvl="5">
      <w:start w:val="1"/>
      <w:numFmt w:val="bullet"/>
      <w:lvlText w:val="▪"/>
      <w:lvlJc w:val="left"/>
      <w:pPr>
        <w:ind w:left="4953" w:hanging="360"/>
      </w:pPr>
      <w:rPr>
        <w:rFonts w:ascii="Noto Sans Symbols" w:cs="Noto Sans Symbols" w:eastAsia="Noto Sans Symbols" w:hAnsi="Noto Sans Symbols"/>
      </w:rPr>
    </w:lvl>
    <w:lvl w:ilvl="6">
      <w:start w:val="1"/>
      <w:numFmt w:val="bullet"/>
      <w:lvlText w:val="●"/>
      <w:lvlJc w:val="left"/>
      <w:pPr>
        <w:ind w:left="5673" w:hanging="360"/>
      </w:pPr>
      <w:rPr>
        <w:rFonts w:ascii="Noto Sans Symbols" w:cs="Noto Sans Symbols" w:eastAsia="Noto Sans Symbols" w:hAnsi="Noto Sans Symbols"/>
      </w:rPr>
    </w:lvl>
    <w:lvl w:ilvl="7">
      <w:start w:val="1"/>
      <w:numFmt w:val="bullet"/>
      <w:lvlText w:val="o"/>
      <w:lvlJc w:val="left"/>
      <w:pPr>
        <w:ind w:left="6393" w:hanging="360"/>
      </w:pPr>
      <w:rPr>
        <w:rFonts w:ascii="Courier New" w:cs="Courier New" w:eastAsia="Courier New" w:hAnsi="Courier New"/>
      </w:rPr>
    </w:lvl>
    <w:lvl w:ilvl="8">
      <w:start w:val="1"/>
      <w:numFmt w:val="bullet"/>
      <w:lvlText w:val="▪"/>
      <w:lvlJc w:val="left"/>
      <w:pPr>
        <w:ind w:left="7113" w:hanging="360"/>
      </w:pPr>
      <w:rPr>
        <w:rFonts w:ascii="Noto Sans Symbols" w:cs="Noto Sans Symbols" w:eastAsia="Noto Sans Symbols" w:hAnsi="Noto Sans Symbols"/>
      </w:rPr>
    </w:lvl>
  </w:abstractNum>
  <w:abstractNum w:abstractNumId="8">
    <w:lvl w:ilvl="0">
      <w:start w:val="1"/>
      <w:numFmt w:val="upperRoman"/>
      <w:lvlText w:val="%1."/>
      <w:lvlJc w:val="left"/>
      <w:pPr>
        <w:ind w:left="720" w:hanging="72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lowerLetter"/>
      <w:lvlText w:val="%2)"/>
      <w:lvlJc w:val="left"/>
      <w:pPr>
        <w:ind w:left="1069" w:hanging="360"/>
      </w:pPr>
      <w:rPr>
        <w:rFonts w:ascii="Calibri" w:cs="Calibri" w:eastAsia="Calibri" w:hAnsi="Calibri"/>
        <w:sz w:val="22"/>
        <w:szCs w:val="22"/>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5"/>
      <w:numFmt w:val="upperRoman"/>
      <w:lvlText w:val="%1."/>
      <w:lvlJc w:val="righ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6"/>
      <w:numFmt w:val="upperRoman"/>
      <w:lvlText w:val="%1."/>
      <w:lvlJc w:val="left"/>
      <w:pPr>
        <w:ind w:left="720" w:hanging="72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4"/>
      <w:numFmt w:val="decimal"/>
      <w:lvlText w:val="%1."/>
      <w:lvlJc w:val="left"/>
      <w:pPr>
        <w:ind w:left="720" w:hanging="360"/>
      </w:pPr>
      <w:rPr/>
    </w:lvl>
    <w:lvl w:ilvl="1">
      <w:start w:val="1"/>
      <w:numFmt w:val="lowerLetter"/>
      <w:lvlText w:val="%2)"/>
      <w:lvlJc w:val="left"/>
      <w:pPr>
        <w:ind w:left="1069" w:hanging="360"/>
      </w:pPr>
      <w:rPr>
        <w:rFonts w:ascii="Calibri" w:cs="Calibri" w:eastAsia="Calibri" w:hAnsi="Calibri"/>
        <w:sz w:val="22"/>
        <w:szCs w:val="22"/>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2">
    <w:lvl w:ilvl="0">
      <w:start w:val="5"/>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4">
    <w:lvl w:ilvl="0">
      <w:start w:val="1"/>
      <w:numFmt w:val="lowerLetter"/>
      <w:lvlText w:val="%1)"/>
      <w:lvlJc w:val="left"/>
      <w:pPr>
        <w:ind w:left="1069" w:hanging="360"/>
      </w:pPr>
      <w:rPr>
        <w:rFonts w:ascii="Calibri" w:cs="Calibri" w:eastAsia="Calibri" w:hAnsi="Calibri"/>
        <w:sz w:val="22"/>
        <w:szCs w:val="22"/>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3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8">
    <w:lvl w:ilvl="0">
      <w:start w:val="1"/>
      <w:numFmt w:val="decimal"/>
      <w:lvlText w:val="%1."/>
      <w:lvlJc w:val="left"/>
      <w:pPr>
        <w:ind w:left="720" w:hanging="360"/>
      </w:pPr>
      <w:rPr/>
    </w:lvl>
    <w:lvl w:ilvl="1">
      <w:start w:val="1"/>
      <w:numFmt w:val="lowerLetter"/>
      <w:lvlText w:val="%2)"/>
      <w:lvlJc w:val="left"/>
      <w:pPr>
        <w:ind w:left="1069"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kowalskidziara.pl/" TargetMode="External"/><Relationship Id="rId10" Type="http://schemas.openxmlformats.org/officeDocument/2006/relationships/hyperlink" Target="https://kowalskidziara.pl/" TargetMode="External"/><Relationship Id="rId12" Type="http://schemas.openxmlformats.org/officeDocument/2006/relationships/image" Target="media/image1.png"/><Relationship Id="rId9" Type="http://schemas.openxmlformats.org/officeDocument/2006/relationships/hyperlink" Target="https://kowalskidziara.pl/" TargetMode="External"/><Relationship Id="rId5" Type="http://schemas.openxmlformats.org/officeDocument/2006/relationships/styles" Target="styles.xml"/><Relationship Id="rId6" Type="http://schemas.openxmlformats.org/officeDocument/2006/relationships/hyperlink" Target="https://kowalskidziara.pl/" TargetMode="External"/><Relationship Id="rId7" Type="http://schemas.openxmlformats.org/officeDocument/2006/relationships/hyperlink" Target="https://kowalskidziara.pl/" TargetMode="External"/><Relationship Id="rId8" Type="http://schemas.openxmlformats.org/officeDocument/2006/relationships/hyperlink" Target="https://kowalskidziara.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